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65F3" w14:textId="77777777" w:rsidR="002E49FB" w:rsidRPr="002F4A5F" w:rsidRDefault="00194937">
      <w:pPr>
        <w:pStyle w:val="Heading1"/>
        <w:rPr>
          <w:rFonts w:ascii="Calibri Light" w:hAnsi="Calibri Light"/>
        </w:rPr>
      </w:pPr>
      <w:r w:rsidRPr="002F4A5F">
        <w:rPr>
          <w:rFonts w:ascii="Calibri Light" w:hAnsi="Calibri Light"/>
        </w:rPr>
        <w:t xml:space="preserve">Criteria for </w:t>
      </w:r>
      <w:r w:rsidR="00F83934" w:rsidRPr="002F4A5F">
        <w:rPr>
          <w:rFonts w:ascii="Calibri Light" w:hAnsi="Calibri Light"/>
        </w:rPr>
        <w:t>PArticipation</w:t>
      </w:r>
    </w:p>
    <w:p w14:paraId="4627E1A3" w14:textId="77777777" w:rsidR="00DD6C20" w:rsidRDefault="00DD6C20" w:rsidP="00A24F1E">
      <w:pPr>
        <w:pStyle w:val="BodyText"/>
        <w:rPr>
          <w:rFonts w:ascii="Calibri Light" w:hAnsi="Calibri Light"/>
          <w:sz w:val="22"/>
        </w:rPr>
      </w:pPr>
    </w:p>
    <w:p w14:paraId="0307F333" w14:textId="7E4853A0" w:rsidR="00A24F1E" w:rsidRDefault="007418F3" w:rsidP="00A24F1E">
      <w:pPr>
        <w:pStyle w:val="BodyText"/>
        <w:rPr>
          <w:rFonts w:ascii="Calibri Light" w:hAnsi="Calibri Light"/>
          <w:sz w:val="22"/>
          <w:lang w:val="en-US"/>
        </w:rPr>
      </w:pPr>
      <w:r w:rsidRPr="002F4A5F">
        <w:rPr>
          <w:rFonts w:ascii="Calibri Light" w:hAnsi="Calibri Light"/>
          <w:sz w:val="22"/>
        </w:rPr>
        <w:t>Vendors interested in</w:t>
      </w:r>
      <w:r w:rsidR="001F6DE1" w:rsidRPr="002F4A5F">
        <w:rPr>
          <w:rFonts w:ascii="Calibri Light" w:hAnsi="Calibri Light"/>
          <w:sz w:val="22"/>
        </w:rPr>
        <w:t xml:space="preserve"> participating in the </w:t>
      </w:r>
      <w:r w:rsidR="00F46B5B">
        <w:rPr>
          <w:rFonts w:ascii="Calibri Light" w:hAnsi="Calibri Light"/>
          <w:sz w:val="22"/>
          <w:lang w:val="en-US"/>
        </w:rPr>
        <w:t>Utah</w:t>
      </w:r>
      <w:r w:rsidR="00FD5D46">
        <w:rPr>
          <w:rFonts w:ascii="Calibri Light" w:hAnsi="Calibri Light"/>
          <w:sz w:val="22"/>
          <w:lang w:val="en-US"/>
        </w:rPr>
        <w:t xml:space="preserve"> </w:t>
      </w:r>
      <w:r w:rsidR="00F46B5B" w:rsidRPr="00F46B5B">
        <w:rPr>
          <w:rFonts w:ascii="Calibri Light" w:hAnsi="Calibri Light"/>
          <w:sz w:val="22"/>
          <w:lang w:val="en-US"/>
        </w:rPr>
        <w:t>Managed Service Provider – IT Consultant</w:t>
      </w:r>
      <w:r w:rsidR="00F46B5B">
        <w:rPr>
          <w:rFonts w:ascii="Calibri Light" w:hAnsi="Calibri Light"/>
          <w:sz w:val="22"/>
          <w:lang w:val="en-US"/>
        </w:rPr>
        <w:t xml:space="preserve"> </w:t>
      </w:r>
      <w:r w:rsidR="00FD5D46" w:rsidRPr="00FD5D46">
        <w:rPr>
          <w:rFonts w:ascii="Calibri Light" w:hAnsi="Calibri Light"/>
          <w:sz w:val="22"/>
        </w:rPr>
        <w:t>Contract #</w:t>
      </w:r>
      <w:r w:rsidR="00381092">
        <w:rPr>
          <w:rFonts w:ascii="Calibri Light" w:hAnsi="Calibri Light"/>
          <w:sz w:val="22"/>
        </w:rPr>
        <w:t>AR5077</w:t>
      </w:r>
      <w:r w:rsidR="00FD5D46" w:rsidRPr="00AE6B86">
        <w:rPr>
          <w:b/>
          <w:i/>
        </w:rPr>
        <w:t xml:space="preserve"> </w:t>
      </w:r>
      <w:r w:rsidR="00A24F1E" w:rsidRPr="002F4A5F">
        <w:rPr>
          <w:rFonts w:ascii="Calibri Light" w:hAnsi="Calibri Light"/>
          <w:sz w:val="22"/>
        </w:rPr>
        <w:t xml:space="preserve">must </w:t>
      </w:r>
      <w:r w:rsidR="00A24F1E">
        <w:rPr>
          <w:rFonts w:ascii="Calibri Light" w:hAnsi="Calibri Light"/>
          <w:sz w:val="22"/>
          <w:lang w:val="en-US"/>
        </w:rPr>
        <w:t xml:space="preserve">initially register with CAI through the Supplier Management Portal, via the link below. If your company has already registered and has login credentials, you can log into </w:t>
      </w:r>
      <w:proofErr w:type="gramStart"/>
      <w:r w:rsidR="00A24F1E">
        <w:rPr>
          <w:rFonts w:ascii="Calibri Light" w:hAnsi="Calibri Light"/>
          <w:sz w:val="22"/>
          <w:lang w:val="en-US"/>
        </w:rPr>
        <w:t>the Portal</w:t>
      </w:r>
      <w:proofErr w:type="gramEnd"/>
      <w:r w:rsidR="00A24F1E">
        <w:rPr>
          <w:rFonts w:ascii="Calibri Light" w:hAnsi="Calibri Light"/>
          <w:sz w:val="22"/>
          <w:lang w:val="en-US"/>
        </w:rPr>
        <w:t xml:space="preserve"> via this link.</w:t>
      </w:r>
    </w:p>
    <w:p w14:paraId="63099BDB" w14:textId="77777777" w:rsidR="00A24F1E" w:rsidRDefault="00A24F1E" w:rsidP="00A24F1E">
      <w:pPr>
        <w:pStyle w:val="BodyText"/>
        <w:rPr>
          <w:rFonts w:ascii="Calibri Light" w:hAnsi="Calibri Light"/>
          <w:sz w:val="22"/>
          <w:lang w:val="en-US"/>
        </w:rPr>
      </w:pPr>
    </w:p>
    <w:p w14:paraId="02AD0079" w14:textId="77777777" w:rsidR="00EB7548" w:rsidRPr="00EB7548" w:rsidRDefault="00EB7548" w:rsidP="00EB7548">
      <w:pPr>
        <w:spacing w:after="0" w:line="240" w:lineRule="auto"/>
        <w:jc w:val="center"/>
        <w:rPr>
          <w:rFonts w:ascii="Segoe UI" w:eastAsia="Times New Roman" w:hAnsi="Segoe UI" w:cs="Segoe UI"/>
          <w:b/>
          <w:bCs/>
          <w:sz w:val="21"/>
          <w:szCs w:val="21"/>
        </w:rPr>
      </w:pPr>
      <w:hyperlink r:id="rId11" w:tgtFrame="_blank" w:tooltip="https://cai.service-now.com/sm" w:history="1">
        <w:r w:rsidRPr="00EB7548">
          <w:rPr>
            <w:rStyle w:val="Hyperlink"/>
            <w:rFonts w:ascii="Segoe UI" w:hAnsi="Segoe UI" w:cs="Segoe UI"/>
            <w:b/>
            <w:bCs/>
            <w:sz w:val="21"/>
            <w:szCs w:val="21"/>
          </w:rPr>
          <w:t>https://cai.service-now.com/sm</w:t>
        </w:r>
      </w:hyperlink>
    </w:p>
    <w:p w14:paraId="41F7D941" w14:textId="77777777" w:rsidR="00A24F1E" w:rsidRDefault="00A24F1E" w:rsidP="00A24F1E">
      <w:pPr>
        <w:pStyle w:val="BodyText"/>
        <w:rPr>
          <w:rFonts w:ascii="Calibri Light" w:hAnsi="Calibri Light"/>
          <w:sz w:val="22"/>
          <w:lang w:val="en-US"/>
        </w:rPr>
      </w:pPr>
    </w:p>
    <w:p w14:paraId="5C566E67" w14:textId="77777777" w:rsidR="00A24F1E" w:rsidRDefault="00A24F1E" w:rsidP="00A24F1E">
      <w:pPr>
        <w:pStyle w:val="BodyText"/>
        <w:rPr>
          <w:rFonts w:ascii="Calibri Light" w:hAnsi="Calibri Light"/>
          <w:sz w:val="22"/>
          <w:lang w:val="en-US"/>
        </w:rPr>
      </w:pPr>
      <w:r>
        <w:rPr>
          <w:rFonts w:ascii="Calibri Light" w:hAnsi="Calibri Light"/>
          <w:sz w:val="22"/>
          <w:lang w:val="en-US"/>
        </w:rPr>
        <w:t>The Required Documentation outlined in this Criteria for Participation must be submitted as part of your enrollment within the Supplier Management Portal.</w:t>
      </w:r>
    </w:p>
    <w:p w14:paraId="7AD64373" w14:textId="77777777" w:rsidR="00716422" w:rsidRDefault="00716422" w:rsidP="00A24F1E">
      <w:pPr>
        <w:pStyle w:val="BodyText"/>
        <w:rPr>
          <w:rFonts w:ascii="Calibri Light" w:hAnsi="Calibri Light"/>
          <w:sz w:val="22"/>
          <w:lang w:val="en-US"/>
        </w:rPr>
      </w:pPr>
      <w:r w:rsidRPr="00EA4197">
        <w:rPr>
          <w:rFonts w:ascii="Calibri Light" w:hAnsi="Calibri Light"/>
          <w:sz w:val="22"/>
          <w:lang w:val="en-US"/>
        </w:rPr>
        <w:t xml:space="preserve">All documentation must be submitted for the enrollment process to begin.  Please know that it can take up </w:t>
      </w:r>
      <w:r w:rsidRPr="00EA4197">
        <w:rPr>
          <w:rFonts w:ascii="Calibri Light" w:hAnsi="Calibri Light"/>
          <w:i/>
          <w:iCs/>
          <w:sz w:val="22"/>
          <w:lang w:val="en-US"/>
        </w:rPr>
        <w:t>to 5 business days for a first response</w:t>
      </w:r>
      <w:r w:rsidRPr="00EA4197">
        <w:rPr>
          <w:rFonts w:ascii="Calibri Light" w:hAnsi="Calibri Light"/>
          <w:sz w:val="22"/>
          <w:lang w:val="en-US"/>
        </w:rPr>
        <w:t>.</w:t>
      </w:r>
      <w:r>
        <w:rPr>
          <w:rFonts w:ascii="Calibri Light" w:hAnsi="Calibri Light"/>
          <w:sz w:val="22"/>
          <w:lang w:val="en-US"/>
        </w:rPr>
        <w:t xml:space="preserve">  </w:t>
      </w:r>
    </w:p>
    <w:p w14:paraId="08E69169" w14:textId="77777777" w:rsidR="00A24F1E" w:rsidRPr="002F4A5F" w:rsidRDefault="00A24F1E" w:rsidP="00A24F1E">
      <w:pPr>
        <w:pStyle w:val="Heading3"/>
        <w:rPr>
          <w:rFonts w:ascii="Calibri Light" w:hAnsi="Calibri Light"/>
          <w:i/>
          <w:sz w:val="32"/>
          <w:szCs w:val="22"/>
          <w:u w:val="single"/>
        </w:rPr>
      </w:pPr>
      <w:r w:rsidRPr="002F4A5F">
        <w:rPr>
          <w:rFonts w:ascii="Calibri Light" w:hAnsi="Calibri Light"/>
          <w:i/>
          <w:sz w:val="32"/>
          <w:szCs w:val="22"/>
          <w:u w:val="single"/>
        </w:rPr>
        <w:t>Required Documentation:</w:t>
      </w:r>
    </w:p>
    <w:p w14:paraId="10651BB9" w14:textId="77777777" w:rsidR="00491822" w:rsidRPr="002F4A5F" w:rsidRDefault="00A24F1E" w:rsidP="00A24F1E">
      <w:pPr>
        <w:pStyle w:val="BodyText"/>
        <w:rPr>
          <w:rFonts w:ascii="Calibri Light" w:hAnsi="Calibri Light"/>
          <w:sz w:val="22"/>
          <w:lang w:val="en-US" w:eastAsia="en-US"/>
        </w:rPr>
      </w:pPr>
      <w:r w:rsidRPr="002F4A5F">
        <w:rPr>
          <w:rFonts w:ascii="Calibri Light" w:hAnsi="Calibri Light"/>
          <w:sz w:val="22"/>
          <w:lang w:val="en-US" w:eastAsia="en-US"/>
        </w:rPr>
        <w:t>Please be aware that this documentation must stay current throughout the life of the contract for your company to actively participate</w:t>
      </w:r>
      <w:r>
        <w:rPr>
          <w:rFonts w:ascii="Calibri Light" w:hAnsi="Calibri Light"/>
          <w:sz w:val="22"/>
          <w:lang w:val="en-US" w:eastAsia="en-US"/>
        </w:rPr>
        <w:t xml:space="preserve"> in the program</w:t>
      </w:r>
      <w:r w:rsidRPr="002F4A5F">
        <w:rPr>
          <w:rFonts w:ascii="Calibri Light" w:hAnsi="Calibri Light"/>
          <w:sz w:val="22"/>
          <w:lang w:val="en-US" w:eastAsia="en-US"/>
        </w:rPr>
        <w:t xml:space="preserve">.  </w:t>
      </w:r>
      <w:r>
        <w:rPr>
          <w:rFonts w:ascii="Calibri Light" w:hAnsi="Calibri Light"/>
          <w:sz w:val="22"/>
          <w:lang w:val="en-US" w:eastAsia="en-US"/>
        </w:rPr>
        <w:t xml:space="preserve">The Supplier Management Portal will distribute automated alerts when your documentation is nearing expiration or has expired, and </w:t>
      </w:r>
      <w:r w:rsidRPr="002F4A5F">
        <w:rPr>
          <w:rFonts w:ascii="Calibri Light" w:hAnsi="Calibri Light"/>
          <w:sz w:val="22"/>
          <w:lang w:val="en-US" w:eastAsia="en-US"/>
        </w:rPr>
        <w:t>your company bears responsibility for maintaining the required documentation and will be inactivated if required documentation is no longer current</w:t>
      </w:r>
      <w:r w:rsidR="00491822" w:rsidRPr="002F4A5F">
        <w:rPr>
          <w:rFonts w:ascii="Calibri Light" w:hAnsi="Calibri Light"/>
          <w:sz w:val="22"/>
          <w:lang w:val="en-US" w:eastAsia="en-US"/>
        </w:rPr>
        <w:t xml:space="preserve">. </w:t>
      </w:r>
    </w:p>
    <w:p w14:paraId="11E552FD" w14:textId="77777777" w:rsidR="00196A21" w:rsidRPr="002F4A5F" w:rsidRDefault="00196A21" w:rsidP="00196A21">
      <w:pPr>
        <w:pStyle w:val="Heading3"/>
        <w:rPr>
          <w:rFonts w:ascii="Calibri Light" w:hAnsi="Calibri Light"/>
          <w:szCs w:val="22"/>
        </w:rPr>
      </w:pPr>
      <w:r w:rsidRPr="002F4A5F">
        <w:rPr>
          <w:rFonts w:ascii="Calibri Light" w:hAnsi="Calibri Light"/>
          <w:szCs w:val="22"/>
        </w:rPr>
        <w:t>Subcontractor Agreement</w:t>
      </w:r>
    </w:p>
    <w:p w14:paraId="25AD7207" w14:textId="77777777" w:rsidR="005670F5" w:rsidRDefault="005670F5" w:rsidP="4F7FF802">
      <w:pPr>
        <w:rPr>
          <w:rFonts w:ascii="Calibri Light" w:hAnsi="Calibri Light" w:cs="Calibri Light"/>
          <w:kern w:val="0"/>
        </w:rPr>
      </w:pPr>
      <w:r w:rsidRPr="4F7FF802">
        <w:rPr>
          <w:rFonts w:ascii="Calibri Light" w:hAnsi="Calibri Light" w:cs="Calibri Light"/>
        </w:rPr>
        <w:t>Please ensure that you fill out all sections of the subcontractor agreement. The agreement will be sent to your authorized signer through the supplier management portal via DocuSign, and the system will prompt you to provide the authorized signer. It is essential that the agreement is signed by an authorized representative of your company.</w:t>
      </w:r>
    </w:p>
    <w:p w14:paraId="09FC4047" w14:textId="77777777" w:rsidR="002E49FB" w:rsidRPr="002F4A5F" w:rsidRDefault="002E49FB" w:rsidP="00AF25D7">
      <w:pPr>
        <w:pStyle w:val="Heading3"/>
        <w:rPr>
          <w:rFonts w:ascii="Calibri Light" w:hAnsi="Calibri Light"/>
          <w:szCs w:val="22"/>
        </w:rPr>
      </w:pPr>
      <w:r w:rsidRPr="002F4A5F">
        <w:rPr>
          <w:rFonts w:ascii="Calibri Light" w:hAnsi="Calibri Light"/>
          <w:szCs w:val="22"/>
        </w:rPr>
        <w:t>W-9</w:t>
      </w:r>
    </w:p>
    <w:p w14:paraId="2D3A8D14" w14:textId="77777777" w:rsidR="002E49FB" w:rsidRPr="002F4A5F" w:rsidRDefault="00972FF7">
      <w:pPr>
        <w:pStyle w:val="BodyText"/>
        <w:rPr>
          <w:rFonts w:ascii="Calibri Light" w:hAnsi="Calibri Light"/>
          <w:sz w:val="22"/>
          <w:lang w:val="en-US"/>
        </w:rPr>
      </w:pPr>
      <w:r w:rsidRPr="002F4A5F">
        <w:rPr>
          <w:rFonts w:ascii="Calibri Light" w:hAnsi="Calibri Light"/>
          <w:sz w:val="22"/>
          <w:lang w:val="en-US"/>
        </w:rPr>
        <w:t>Please include a</w:t>
      </w:r>
      <w:r w:rsidR="00F83934" w:rsidRPr="002F4A5F">
        <w:rPr>
          <w:rFonts w:ascii="Calibri Light" w:hAnsi="Calibri Light"/>
          <w:sz w:val="22"/>
          <w:lang w:val="en-US"/>
        </w:rPr>
        <w:t xml:space="preserve"> signed copy of </w:t>
      </w:r>
      <w:r w:rsidR="008E14C5" w:rsidRPr="002F4A5F">
        <w:rPr>
          <w:rFonts w:ascii="Calibri Light" w:hAnsi="Calibri Light"/>
          <w:sz w:val="22"/>
        </w:rPr>
        <w:t>your company's W-9</w:t>
      </w:r>
      <w:r w:rsidR="009D004D" w:rsidRPr="002F4A5F">
        <w:rPr>
          <w:rFonts w:ascii="Calibri Light" w:hAnsi="Calibri Light"/>
          <w:sz w:val="22"/>
          <w:lang w:val="en-US"/>
        </w:rPr>
        <w:t>, using</w:t>
      </w:r>
      <w:r w:rsidR="00F83934" w:rsidRPr="002F4A5F">
        <w:rPr>
          <w:rFonts w:ascii="Calibri Light" w:hAnsi="Calibri Light"/>
          <w:sz w:val="22"/>
          <w:lang w:val="en-US"/>
        </w:rPr>
        <w:t xml:space="preserve"> the IRS’s most recent version</w:t>
      </w:r>
      <w:r w:rsidR="008E14C5" w:rsidRPr="002F4A5F">
        <w:rPr>
          <w:rFonts w:ascii="Calibri Light" w:hAnsi="Calibri Light"/>
          <w:sz w:val="22"/>
        </w:rPr>
        <w:t>.  Be sure to include your company’s E</w:t>
      </w:r>
      <w:r w:rsidR="00634901" w:rsidRPr="002F4A5F">
        <w:rPr>
          <w:rFonts w:ascii="Calibri Light" w:hAnsi="Calibri Light"/>
          <w:sz w:val="22"/>
        </w:rPr>
        <w:t>I</w:t>
      </w:r>
      <w:r w:rsidR="008E14C5" w:rsidRPr="002F4A5F">
        <w:rPr>
          <w:rFonts w:ascii="Calibri Light" w:hAnsi="Calibri Light"/>
          <w:sz w:val="22"/>
        </w:rPr>
        <w:t>N.</w:t>
      </w:r>
    </w:p>
    <w:p w14:paraId="3A431554" w14:textId="77777777" w:rsidR="00972FF7" w:rsidRDefault="00972FF7">
      <w:pPr>
        <w:pStyle w:val="BodyText"/>
        <w:rPr>
          <w:rFonts w:ascii="Calibri Light" w:hAnsi="Calibri Light"/>
          <w:sz w:val="22"/>
          <w:lang w:val="en-US"/>
        </w:rPr>
      </w:pPr>
      <w:r w:rsidRPr="002F4A5F">
        <w:rPr>
          <w:rFonts w:ascii="Calibri Light" w:hAnsi="Calibri Light"/>
          <w:sz w:val="22"/>
          <w:lang w:val="en-US"/>
        </w:rPr>
        <w:t xml:space="preserve">If your company has an old W9 Form on file, the most recent PDF form </w:t>
      </w:r>
      <w:r w:rsidR="000F0055" w:rsidRPr="002F4A5F">
        <w:rPr>
          <w:rFonts w:ascii="Calibri Light" w:hAnsi="Calibri Light"/>
          <w:sz w:val="22"/>
          <w:lang w:val="en-US"/>
        </w:rPr>
        <w:t xml:space="preserve">is available for download </w:t>
      </w:r>
      <w:r w:rsidRPr="002F4A5F">
        <w:rPr>
          <w:rFonts w:ascii="Calibri Light" w:hAnsi="Calibri Light"/>
          <w:sz w:val="22"/>
          <w:lang w:val="en-US"/>
        </w:rPr>
        <w:t>from the IRS webs</w:t>
      </w:r>
      <w:r w:rsidRPr="00503724">
        <w:rPr>
          <w:rFonts w:ascii="Calibri Light" w:hAnsi="Calibri Light" w:cs="Calibri Light"/>
          <w:sz w:val="22"/>
          <w:lang w:val="en-US"/>
        </w:rPr>
        <w:t xml:space="preserve">ite: </w:t>
      </w:r>
      <w:hyperlink r:id="rId12" w:tgtFrame="_blank" w:tooltip="https://www.irs.gov/pub/irs-pdf/fw9.pdf" w:history="1">
        <w:r w:rsidR="00F71069" w:rsidRPr="00503724">
          <w:rPr>
            <w:rStyle w:val="Hyperlink"/>
            <w:rFonts w:ascii="Calibri Light" w:hAnsi="Calibri Light" w:cs="Calibri Light"/>
            <w:sz w:val="22"/>
            <w:shd w:val="clear" w:color="auto" w:fill="FFFFFF"/>
          </w:rPr>
          <w:t>https://www.irs.gov/pub/irs-pdf/fw9.pdf</w:t>
        </w:r>
      </w:hyperlink>
    </w:p>
    <w:p w14:paraId="3A9601EC" w14:textId="77777777" w:rsidR="00716422" w:rsidRPr="002F4A5F" w:rsidRDefault="00716422">
      <w:pPr>
        <w:pStyle w:val="BodyText"/>
        <w:rPr>
          <w:rFonts w:ascii="Calibri Light" w:hAnsi="Calibri Light"/>
          <w:sz w:val="22"/>
          <w:lang w:val="en-US"/>
        </w:rPr>
      </w:pPr>
      <w:r w:rsidRPr="00EA4197">
        <w:rPr>
          <w:rFonts w:ascii="Calibri Light" w:hAnsi="Calibri Light"/>
          <w:sz w:val="22"/>
          <w:lang w:val="en-US"/>
        </w:rPr>
        <w:t>During the enrollment process, CAI will process a TIN check.</w:t>
      </w:r>
    </w:p>
    <w:p w14:paraId="27D47C60" w14:textId="77777777" w:rsidR="001F3F12" w:rsidRPr="002F4A5F" w:rsidRDefault="00491822" w:rsidP="001F3F12">
      <w:pPr>
        <w:pStyle w:val="Heading3"/>
        <w:rPr>
          <w:rFonts w:ascii="Calibri Light" w:hAnsi="Calibri Light"/>
          <w:szCs w:val="22"/>
        </w:rPr>
      </w:pPr>
      <w:r w:rsidRPr="002F4A5F">
        <w:rPr>
          <w:rFonts w:ascii="Calibri Light" w:hAnsi="Calibri Light"/>
          <w:szCs w:val="22"/>
        </w:rPr>
        <w:br w:type="page"/>
      </w:r>
      <w:r w:rsidR="001F3F12" w:rsidRPr="002F4A5F">
        <w:rPr>
          <w:rFonts w:ascii="Calibri Light" w:hAnsi="Calibri Light"/>
          <w:szCs w:val="22"/>
        </w:rPr>
        <w:lastRenderedPageBreak/>
        <w:t>Certificate of Insurance</w:t>
      </w:r>
    </w:p>
    <w:p w14:paraId="1DB426D9" w14:textId="723A850F" w:rsidR="001F3F12" w:rsidRPr="002F4A5F" w:rsidRDefault="001F3F12" w:rsidP="001F3F12">
      <w:pPr>
        <w:pStyle w:val="BodyText"/>
        <w:spacing w:after="240"/>
        <w:rPr>
          <w:rFonts w:ascii="Calibri Light" w:hAnsi="Calibri Light"/>
          <w:sz w:val="22"/>
          <w:lang w:val="en-US"/>
        </w:rPr>
      </w:pPr>
      <w:r w:rsidRPr="002F4A5F">
        <w:rPr>
          <w:rFonts w:ascii="Calibri Light" w:hAnsi="Calibri Light"/>
          <w:sz w:val="22"/>
          <w:lang w:val="en-US"/>
        </w:rPr>
        <w:t>Please provide a certificate of insurance, with an expiration date at least 30 days from today’s date, with the following coverage levels</w:t>
      </w:r>
      <w:r w:rsidR="00407206">
        <w:rPr>
          <w:rFonts w:ascii="Calibri Light" w:hAnsi="Calibri Light"/>
          <w:sz w:val="22"/>
          <w:lang w:val="en-US"/>
        </w:rPr>
        <w:t xml:space="preserve">. Insurers must </w:t>
      </w:r>
      <w:r w:rsidR="00502ECD">
        <w:rPr>
          <w:rFonts w:ascii="Calibri Light" w:hAnsi="Calibri Light"/>
          <w:sz w:val="22"/>
          <w:lang w:val="en-US"/>
        </w:rPr>
        <w:t xml:space="preserve">be authorized to do business within the </w:t>
      </w:r>
      <w:r w:rsidR="00EE0FCD">
        <w:rPr>
          <w:rFonts w:ascii="Calibri Light" w:hAnsi="Calibri Light"/>
          <w:sz w:val="22"/>
          <w:lang w:val="en-US"/>
        </w:rPr>
        <w:t xml:space="preserve">State of </w:t>
      </w:r>
      <w:r w:rsidR="00CE265D">
        <w:rPr>
          <w:rFonts w:ascii="Calibri Light" w:hAnsi="Calibri Light"/>
          <w:sz w:val="22"/>
          <w:lang w:val="en-US"/>
        </w:rPr>
        <w:t>Utah</w:t>
      </w:r>
      <w:r w:rsidR="00502ECD">
        <w:rPr>
          <w:rFonts w:ascii="Calibri Light" w:hAnsi="Calibri Light"/>
          <w:sz w:val="22"/>
          <w:lang w:val="en-US"/>
        </w:rPr>
        <w:t xml:space="preserve"> and </w:t>
      </w:r>
      <w:r w:rsidR="00407206">
        <w:rPr>
          <w:rFonts w:ascii="Calibri Light" w:hAnsi="Calibri Light"/>
          <w:sz w:val="22"/>
          <w:lang w:val="en-US"/>
        </w:rPr>
        <w:t xml:space="preserve">have an A.M. Best Company rating of A- </w:t>
      </w:r>
      <w:r w:rsidR="0031672A">
        <w:rPr>
          <w:rFonts w:ascii="Calibri Light" w:hAnsi="Calibri Light"/>
          <w:sz w:val="22"/>
          <w:lang w:val="en-US"/>
        </w:rPr>
        <w:t xml:space="preserve">/ </w:t>
      </w:r>
      <w:r w:rsidR="00407206">
        <w:rPr>
          <w:rFonts w:ascii="Calibri Light" w:hAnsi="Calibri Light"/>
          <w:sz w:val="22"/>
          <w:lang w:val="en-US"/>
        </w:rPr>
        <w:t>VII or higher.</w:t>
      </w:r>
    </w:p>
    <w:tbl>
      <w:tblPr>
        <w:tblW w:w="7038" w:type="dxa"/>
        <w:tblInd w:w="337" w:type="dxa"/>
        <w:tblCellMar>
          <w:left w:w="0" w:type="dxa"/>
          <w:right w:w="0" w:type="dxa"/>
        </w:tblCellMar>
        <w:tblLook w:val="04A0" w:firstRow="1" w:lastRow="0" w:firstColumn="1" w:lastColumn="0" w:noHBand="0" w:noVBand="1"/>
      </w:tblPr>
      <w:tblGrid>
        <w:gridCol w:w="3371"/>
        <w:gridCol w:w="3667"/>
      </w:tblGrid>
      <w:tr w:rsidR="004E4972" w:rsidRPr="00EA4197" w14:paraId="50290A50" w14:textId="77777777" w:rsidTr="4F7FF802">
        <w:trPr>
          <w:trHeight w:val="233"/>
        </w:trPr>
        <w:tc>
          <w:tcPr>
            <w:tcW w:w="337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343209C" w14:textId="77777777" w:rsidR="004E4972" w:rsidRPr="009F6A00" w:rsidRDefault="004E4972" w:rsidP="004A0E51">
            <w:pPr>
              <w:spacing w:after="0" w:line="240" w:lineRule="auto"/>
              <w:jc w:val="center"/>
              <w:rPr>
                <w:rFonts w:asciiTheme="majorHAnsi" w:hAnsiTheme="majorHAnsi" w:cstheme="majorHAnsi"/>
                <w:b/>
                <w:bCs/>
                <w:sz w:val="20"/>
                <w:szCs w:val="20"/>
              </w:rPr>
            </w:pPr>
            <w:r w:rsidRPr="009F6A00">
              <w:rPr>
                <w:rFonts w:asciiTheme="majorHAnsi" w:hAnsiTheme="majorHAnsi" w:cstheme="majorHAnsi"/>
                <w:b/>
                <w:bCs/>
                <w:sz w:val="20"/>
                <w:szCs w:val="20"/>
              </w:rPr>
              <w:t>TYPE OF INSURANCE</w:t>
            </w:r>
          </w:p>
        </w:tc>
        <w:tc>
          <w:tcPr>
            <w:tcW w:w="366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146C8FA" w14:textId="77777777" w:rsidR="004E4972" w:rsidRPr="009F6A00" w:rsidRDefault="004E4972" w:rsidP="004A0E51">
            <w:pPr>
              <w:spacing w:after="0" w:line="240" w:lineRule="auto"/>
              <w:jc w:val="center"/>
              <w:rPr>
                <w:rFonts w:asciiTheme="majorHAnsi" w:hAnsiTheme="majorHAnsi" w:cstheme="majorHAnsi"/>
                <w:b/>
                <w:bCs/>
                <w:sz w:val="20"/>
                <w:szCs w:val="20"/>
              </w:rPr>
            </w:pPr>
            <w:r w:rsidRPr="009F6A00">
              <w:rPr>
                <w:rFonts w:asciiTheme="majorHAnsi" w:hAnsiTheme="majorHAnsi" w:cstheme="majorHAnsi"/>
                <w:b/>
                <w:bCs/>
                <w:color w:val="000000"/>
                <w:sz w:val="20"/>
                <w:szCs w:val="20"/>
              </w:rPr>
              <w:t>LIMIT</w:t>
            </w:r>
          </w:p>
        </w:tc>
      </w:tr>
      <w:tr w:rsidR="004E4972" w:rsidRPr="00EA4197" w14:paraId="5D05950D" w14:textId="77777777" w:rsidTr="4F7FF802">
        <w:trPr>
          <w:trHeight w:val="525"/>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D88C9" w14:textId="4EFA3E53" w:rsidR="004E4972" w:rsidRPr="009F6A00" w:rsidRDefault="004E4972" w:rsidP="004E4972">
            <w:pPr>
              <w:spacing w:after="0" w:line="240" w:lineRule="auto"/>
              <w:jc w:val="center"/>
              <w:rPr>
                <w:rFonts w:asciiTheme="majorHAnsi" w:hAnsiTheme="majorHAnsi" w:cstheme="majorHAnsi"/>
                <w:b/>
                <w:bCs/>
                <w:sz w:val="20"/>
                <w:szCs w:val="20"/>
                <w:u w:val="single"/>
              </w:rPr>
            </w:pPr>
            <w:r w:rsidRPr="009F6A00">
              <w:rPr>
                <w:rStyle w:val="normaltextrun"/>
                <w:rFonts w:asciiTheme="majorHAnsi" w:hAnsiTheme="majorHAnsi" w:cstheme="majorHAnsi"/>
                <w:b/>
                <w:bCs/>
                <w:sz w:val="20"/>
                <w:szCs w:val="20"/>
              </w:rPr>
              <w:t>Commercial General Liability</w:t>
            </w:r>
            <w:r w:rsidRPr="009F6A00">
              <w:rPr>
                <w:rStyle w:val="eop"/>
                <w:rFonts w:asciiTheme="majorHAnsi" w:hAnsiTheme="majorHAnsi" w:cstheme="majorHAnsi"/>
                <w:sz w:val="20"/>
                <w:szCs w:val="20"/>
              </w:rPr>
              <w:t> </w:t>
            </w:r>
          </w:p>
        </w:tc>
        <w:tc>
          <w:tcPr>
            <w:tcW w:w="3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F0A9A" w14:textId="77777777" w:rsidR="004E4972" w:rsidRPr="009F6A00" w:rsidRDefault="004E4972" w:rsidP="009F6A00">
            <w:pPr>
              <w:pStyle w:val="paragraph"/>
              <w:spacing w:before="0" w:beforeAutospacing="0" w:after="0" w:afterAutospacing="0"/>
              <w:textAlignment w:val="baseline"/>
              <w:rPr>
                <w:rFonts w:asciiTheme="majorHAnsi" w:hAnsiTheme="majorHAnsi" w:cstheme="majorHAnsi"/>
                <w:sz w:val="18"/>
                <w:szCs w:val="18"/>
              </w:rPr>
            </w:pPr>
            <w:r w:rsidRPr="009F6A00">
              <w:rPr>
                <w:rStyle w:val="normaltextrun"/>
                <w:rFonts w:asciiTheme="majorHAnsi" w:hAnsiTheme="majorHAnsi" w:cstheme="majorHAnsi"/>
                <w:sz w:val="20"/>
                <w:szCs w:val="20"/>
              </w:rPr>
              <w:t>$1,000,000 per occurrence</w:t>
            </w:r>
            <w:r w:rsidRPr="009F6A00">
              <w:rPr>
                <w:rStyle w:val="eop"/>
                <w:rFonts w:asciiTheme="majorHAnsi" w:hAnsiTheme="majorHAnsi" w:cstheme="majorHAnsi"/>
                <w:sz w:val="20"/>
                <w:szCs w:val="20"/>
              </w:rPr>
              <w:t> </w:t>
            </w:r>
          </w:p>
          <w:p w14:paraId="29AC7B1A" w14:textId="0E2678B6" w:rsidR="004E4972" w:rsidRPr="009F6A00" w:rsidRDefault="004E4972" w:rsidP="009F6A00">
            <w:pPr>
              <w:spacing w:after="0" w:line="240" w:lineRule="auto"/>
              <w:rPr>
                <w:rFonts w:asciiTheme="majorHAnsi" w:hAnsiTheme="majorHAnsi" w:cstheme="majorHAnsi"/>
                <w:sz w:val="20"/>
                <w:szCs w:val="20"/>
              </w:rPr>
            </w:pPr>
            <w:r w:rsidRPr="009F6A00">
              <w:rPr>
                <w:rStyle w:val="normaltextrun"/>
                <w:rFonts w:asciiTheme="majorHAnsi" w:hAnsiTheme="majorHAnsi" w:cstheme="majorHAnsi"/>
                <w:sz w:val="20"/>
                <w:szCs w:val="20"/>
              </w:rPr>
              <w:t>$3,000,000 aggregate</w:t>
            </w:r>
            <w:r w:rsidRPr="009F6A00">
              <w:rPr>
                <w:rStyle w:val="eop"/>
                <w:rFonts w:asciiTheme="majorHAnsi" w:hAnsiTheme="majorHAnsi" w:cstheme="majorHAnsi"/>
                <w:sz w:val="20"/>
                <w:szCs w:val="20"/>
              </w:rPr>
              <w:t> </w:t>
            </w:r>
          </w:p>
        </w:tc>
      </w:tr>
      <w:tr w:rsidR="004E4972" w:rsidRPr="00EA4197" w14:paraId="41225913" w14:textId="77777777" w:rsidTr="4F7FF802">
        <w:trPr>
          <w:trHeight w:val="525"/>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402D8" w14:textId="7182705D" w:rsidR="004E4972" w:rsidRPr="009F6A00" w:rsidRDefault="004E4972" w:rsidP="004E4972">
            <w:pPr>
              <w:spacing w:after="0" w:line="240" w:lineRule="auto"/>
              <w:jc w:val="center"/>
              <w:rPr>
                <w:rFonts w:asciiTheme="majorHAnsi" w:hAnsiTheme="majorHAnsi" w:cstheme="majorHAnsi"/>
                <w:b/>
                <w:bCs/>
                <w:sz w:val="20"/>
                <w:szCs w:val="20"/>
                <w:u w:val="single"/>
              </w:rPr>
            </w:pPr>
            <w:r w:rsidRPr="009F6A00">
              <w:rPr>
                <w:rStyle w:val="normaltextrun"/>
                <w:rFonts w:asciiTheme="majorHAnsi" w:hAnsiTheme="majorHAnsi" w:cstheme="majorHAnsi"/>
                <w:b/>
                <w:bCs/>
                <w:sz w:val="20"/>
                <w:szCs w:val="20"/>
              </w:rPr>
              <w:t>Worker’s Compensation </w:t>
            </w:r>
            <w:r w:rsidRPr="009F6A00">
              <w:rPr>
                <w:rStyle w:val="scxw183765084"/>
                <w:rFonts w:asciiTheme="majorHAnsi" w:hAnsiTheme="majorHAnsi" w:cstheme="majorHAnsi"/>
                <w:sz w:val="20"/>
                <w:szCs w:val="20"/>
              </w:rPr>
              <w:t> </w:t>
            </w:r>
            <w:r w:rsidRPr="009F6A00">
              <w:rPr>
                <w:rFonts w:asciiTheme="majorHAnsi" w:hAnsiTheme="majorHAnsi" w:cstheme="majorHAnsi"/>
                <w:sz w:val="20"/>
                <w:szCs w:val="20"/>
              </w:rPr>
              <w:br/>
            </w:r>
            <w:r w:rsidRPr="009F6A00">
              <w:rPr>
                <w:rStyle w:val="eop"/>
                <w:rFonts w:asciiTheme="majorHAnsi" w:hAnsiTheme="majorHAnsi" w:cstheme="majorHAnsi"/>
                <w:sz w:val="20"/>
                <w:szCs w:val="20"/>
              </w:rPr>
              <w:t> </w:t>
            </w:r>
          </w:p>
        </w:tc>
        <w:tc>
          <w:tcPr>
            <w:tcW w:w="3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DDA41" w14:textId="6DC95317" w:rsidR="004E4972" w:rsidRPr="009F6A00" w:rsidRDefault="004E4972" w:rsidP="009F6A00">
            <w:pPr>
              <w:spacing w:after="0" w:line="240" w:lineRule="auto"/>
              <w:rPr>
                <w:rFonts w:asciiTheme="majorHAnsi" w:hAnsiTheme="majorHAnsi" w:cstheme="majorHAnsi"/>
                <w:sz w:val="20"/>
                <w:szCs w:val="20"/>
              </w:rPr>
            </w:pPr>
            <w:r w:rsidRPr="009F6A00">
              <w:rPr>
                <w:rStyle w:val="normaltextrun"/>
                <w:rFonts w:asciiTheme="majorHAnsi" w:hAnsiTheme="majorHAnsi" w:cstheme="majorHAnsi"/>
                <w:sz w:val="20"/>
                <w:szCs w:val="20"/>
              </w:rPr>
              <w:t>Per statute</w:t>
            </w:r>
            <w:r w:rsidRPr="009F6A00">
              <w:rPr>
                <w:rStyle w:val="eop"/>
                <w:rFonts w:asciiTheme="majorHAnsi" w:hAnsiTheme="majorHAnsi" w:cstheme="majorHAnsi"/>
                <w:sz w:val="20"/>
                <w:szCs w:val="20"/>
              </w:rPr>
              <w:t> </w:t>
            </w:r>
          </w:p>
        </w:tc>
      </w:tr>
      <w:tr w:rsidR="004E4972" w:rsidRPr="00EA4197" w14:paraId="2F9D79EF" w14:textId="77777777" w:rsidTr="4F7FF802">
        <w:trPr>
          <w:trHeight w:val="525"/>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578AA" w14:textId="77777777" w:rsidR="004E4972" w:rsidRPr="009F6A00" w:rsidRDefault="004E4972" w:rsidP="004E4972">
            <w:pPr>
              <w:pStyle w:val="paragraph"/>
              <w:spacing w:before="0" w:beforeAutospacing="0" w:after="0" w:afterAutospacing="0"/>
              <w:ind w:left="225"/>
              <w:textAlignment w:val="baseline"/>
              <w:rPr>
                <w:rFonts w:asciiTheme="majorHAnsi" w:hAnsiTheme="majorHAnsi" w:cstheme="majorHAnsi"/>
                <w:sz w:val="18"/>
                <w:szCs w:val="18"/>
              </w:rPr>
            </w:pPr>
            <w:r w:rsidRPr="009F6A00">
              <w:rPr>
                <w:rStyle w:val="normaltextrun"/>
                <w:rFonts w:asciiTheme="majorHAnsi" w:hAnsiTheme="majorHAnsi" w:cstheme="majorHAnsi"/>
                <w:b/>
                <w:bCs/>
                <w:sz w:val="20"/>
                <w:szCs w:val="20"/>
              </w:rPr>
              <w:t>Commercial Auto Liability</w:t>
            </w:r>
            <w:r w:rsidRPr="009F6A00">
              <w:rPr>
                <w:rStyle w:val="eop"/>
                <w:rFonts w:asciiTheme="majorHAnsi" w:hAnsiTheme="majorHAnsi" w:cstheme="majorHAnsi"/>
                <w:sz w:val="20"/>
                <w:szCs w:val="20"/>
              </w:rPr>
              <w:t> </w:t>
            </w:r>
          </w:p>
          <w:p w14:paraId="75D49ED7" w14:textId="1E72ED66" w:rsidR="004E4972" w:rsidRPr="009F6A00" w:rsidRDefault="004E4972" w:rsidP="004E4972">
            <w:pPr>
              <w:spacing w:after="0" w:line="240" w:lineRule="auto"/>
              <w:jc w:val="center"/>
              <w:rPr>
                <w:rFonts w:asciiTheme="majorHAnsi" w:hAnsiTheme="majorHAnsi" w:cstheme="majorHAnsi"/>
                <w:b/>
                <w:bCs/>
                <w:sz w:val="20"/>
                <w:szCs w:val="20"/>
                <w:u w:val="single"/>
              </w:rPr>
            </w:pPr>
            <w:r w:rsidRPr="009F6A00">
              <w:rPr>
                <w:rStyle w:val="normaltextrun"/>
                <w:rFonts w:asciiTheme="majorHAnsi" w:hAnsiTheme="majorHAnsi" w:cstheme="majorHAnsi"/>
                <w:i/>
                <w:iCs/>
                <w:sz w:val="20"/>
                <w:szCs w:val="20"/>
              </w:rPr>
              <w:t>(if vehicles will be utilized)</w:t>
            </w:r>
            <w:r w:rsidRPr="009F6A00">
              <w:rPr>
                <w:rStyle w:val="eop"/>
                <w:rFonts w:asciiTheme="majorHAnsi" w:hAnsiTheme="majorHAnsi" w:cstheme="majorHAnsi"/>
                <w:sz w:val="20"/>
                <w:szCs w:val="20"/>
              </w:rPr>
              <w:t> </w:t>
            </w:r>
          </w:p>
        </w:tc>
        <w:tc>
          <w:tcPr>
            <w:tcW w:w="3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EA114" w14:textId="30C06A61" w:rsidR="004E4972" w:rsidRPr="009F6A00" w:rsidRDefault="004E4972" w:rsidP="009F6A00">
            <w:pPr>
              <w:spacing w:after="0" w:line="240" w:lineRule="auto"/>
              <w:rPr>
                <w:rFonts w:asciiTheme="majorHAnsi" w:hAnsiTheme="majorHAnsi" w:cstheme="majorHAnsi"/>
                <w:sz w:val="20"/>
                <w:szCs w:val="20"/>
              </w:rPr>
            </w:pPr>
            <w:r w:rsidRPr="009F6A00">
              <w:rPr>
                <w:rStyle w:val="normaltextrun"/>
                <w:rFonts w:asciiTheme="majorHAnsi" w:hAnsiTheme="majorHAnsi" w:cstheme="majorHAnsi"/>
                <w:sz w:val="20"/>
                <w:szCs w:val="20"/>
              </w:rPr>
              <w:t>$1,000,000 combined single limit</w:t>
            </w:r>
            <w:r w:rsidRPr="009F6A00">
              <w:rPr>
                <w:rStyle w:val="eop"/>
                <w:rFonts w:asciiTheme="majorHAnsi" w:hAnsiTheme="majorHAnsi" w:cstheme="majorHAnsi"/>
                <w:sz w:val="20"/>
                <w:szCs w:val="20"/>
              </w:rPr>
              <w:t> </w:t>
            </w:r>
          </w:p>
        </w:tc>
      </w:tr>
      <w:tr w:rsidR="004E4972" w:rsidRPr="00EA4197" w14:paraId="5DDC4B0B" w14:textId="77777777" w:rsidTr="4F7FF802">
        <w:trPr>
          <w:trHeight w:val="525"/>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8284" w14:textId="6FA56676" w:rsidR="004E4972" w:rsidRPr="009F6A00" w:rsidRDefault="004E4972" w:rsidP="004E4972">
            <w:pPr>
              <w:spacing w:after="0" w:line="240" w:lineRule="auto"/>
              <w:jc w:val="center"/>
              <w:rPr>
                <w:rFonts w:asciiTheme="majorHAnsi" w:hAnsiTheme="majorHAnsi" w:cstheme="majorHAnsi"/>
                <w:b/>
                <w:bCs/>
                <w:sz w:val="20"/>
                <w:szCs w:val="20"/>
                <w:u w:val="single"/>
              </w:rPr>
            </w:pPr>
            <w:r w:rsidRPr="009F6A00">
              <w:rPr>
                <w:rStyle w:val="normaltextrun"/>
                <w:rFonts w:asciiTheme="majorHAnsi" w:hAnsiTheme="majorHAnsi" w:cstheme="majorHAnsi"/>
                <w:b/>
                <w:bCs/>
                <w:sz w:val="20"/>
                <w:szCs w:val="20"/>
              </w:rPr>
              <w:t>Technology Errors and Omissions OR Professional Liability and Cyber Liability </w:t>
            </w:r>
            <w:r w:rsidRPr="009F6A00">
              <w:rPr>
                <w:rStyle w:val="eop"/>
                <w:rFonts w:asciiTheme="majorHAnsi" w:hAnsiTheme="majorHAnsi" w:cstheme="majorHAnsi"/>
                <w:sz w:val="20"/>
                <w:szCs w:val="20"/>
              </w:rPr>
              <w:t> </w:t>
            </w:r>
          </w:p>
        </w:tc>
        <w:tc>
          <w:tcPr>
            <w:tcW w:w="3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AAE0BD" w14:textId="42D2A6C9" w:rsidR="004E4972" w:rsidRPr="009F6A00" w:rsidRDefault="004E4972" w:rsidP="4F7FF802">
            <w:pPr>
              <w:spacing w:after="0" w:line="240" w:lineRule="auto"/>
              <w:rPr>
                <w:rFonts w:asciiTheme="majorHAnsi" w:hAnsiTheme="majorHAnsi" w:cstheme="majorBidi"/>
                <w:sz w:val="20"/>
                <w:szCs w:val="20"/>
              </w:rPr>
            </w:pPr>
            <w:r w:rsidRPr="4F7FF802">
              <w:rPr>
                <w:rStyle w:val="normaltextrun"/>
                <w:rFonts w:asciiTheme="majorHAnsi" w:hAnsiTheme="majorHAnsi" w:cstheme="majorBidi"/>
                <w:sz w:val="20"/>
                <w:szCs w:val="20"/>
              </w:rPr>
              <w:t>$</w:t>
            </w:r>
            <w:r w:rsidR="5B01A3B4" w:rsidRPr="4F7FF802">
              <w:rPr>
                <w:rStyle w:val="normaltextrun"/>
                <w:rFonts w:asciiTheme="majorHAnsi" w:hAnsiTheme="majorHAnsi" w:cstheme="majorBidi"/>
                <w:sz w:val="20"/>
                <w:szCs w:val="20"/>
              </w:rPr>
              <w:t>2</w:t>
            </w:r>
            <w:r w:rsidRPr="4F7FF802">
              <w:rPr>
                <w:rStyle w:val="normaltextrun"/>
                <w:rFonts w:asciiTheme="majorHAnsi" w:hAnsiTheme="majorHAnsi" w:cstheme="majorBidi"/>
                <w:sz w:val="20"/>
                <w:szCs w:val="20"/>
              </w:rPr>
              <w:t>,000,000 per occurrence</w:t>
            </w:r>
            <w:r w:rsidRPr="4F7FF802">
              <w:rPr>
                <w:rStyle w:val="eop"/>
                <w:rFonts w:asciiTheme="majorHAnsi" w:hAnsiTheme="majorHAnsi" w:cstheme="majorBidi"/>
                <w:sz w:val="20"/>
                <w:szCs w:val="20"/>
              </w:rPr>
              <w:t> </w:t>
            </w:r>
          </w:p>
        </w:tc>
      </w:tr>
    </w:tbl>
    <w:p w14:paraId="7AE7F943" w14:textId="20480BE1" w:rsidR="001F3F12" w:rsidRDefault="001F3F12" w:rsidP="001F3F12">
      <w:pPr>
        <w:pStyle w:val="BodyText"/>
        <w:rPr>
          <w:rFonts w:ascii="Calibri Light" w:hAnsi="Calibri Light"/>
          <w:sz w:val="22"/>
          <w:lang w:val="en-US"/>
        </w:rPr>
      </w:pPr>
      <w:r w:rsidRPr="002F4A5F">
        <w:rPr>
          <w:rFonts w:ascii="Calibri Light" w:hAnsi="Calibri Light"/>
          <w:sz w:val="22"/>
          <w:lang w:val="en-US"/>
        </w:rPr>
        <w:t>Please note: CAI should be listed as the Certificate Holder with the following address:</w:t>
      </w:r>
    </w:p>
    <w:p w14:paraId="7CFF9D8A" w14:textId="71F456D3" w:rsidR="00E0287F" w:rsidRDefault="00E0287F" w:rsidP="001F3F12">
      <w:pPr>
        <w:pStyle w:val="BodyText"/>
        <w:rPr>
          <w:rFonts w:ascii="Calibri Light" w:hAnsi="Calibri Light"/>
          <w:sz w:val="22"/>
          <w:lang w:val="en-US"/>
        </w:rPr>
      </w:pPr>
      <w:r>
        <w:rPr>
          <w:rFonts w:ascii="Calibri Light" w:hAnsi="Calibri Light"/>
          <w:sz w:val="22"/>
          <w:lang w:val="en-US"/>
        </w:rPr>
        <w:tab/>
        <w:t>CAI</w:t>
      </w:r>
    </w:p>
    <w:p w14:paraId="1E6943B0" w14:textId="3E1F4443" w:rsidR="00E0287F" w:rsidRPr="002F4A5F" w:rsidRDefault="00E0287F" w:rsidP="001F3F12">
      <w:pPr>
        <w:pStyle w:val="BodyText"/>
        <w:rPr>
          <w:rFonts w:ascii="Calibri Light" w:hAnsi="Calibri Light"/>
          <w:sz w:val="22"/>
          <w:lang w:val="en-US"/>
        </w:rPr>
      </w:pPr>
      <w:r>
        <w:rPr>
          <w:rFonts w:ascii="Calibri Light" w:hAnsi="Calibri Light"/>
          <w:sz w:val="22"/>
          <w:lang w:val="en-US"/>
        </w:rPr>
        <w:tab/>
        <w:t>ATTN: Risk Management</w:t>
      </w:r>
    </w:p>
    <w:p w14:paraId="30526F0F" w14:textId="77777777" w:rsidR="001F3F12" w:rsidRDefault="001F3F12" w:rsidP="00A9175D">
      <w:pPr>
        <w:pStyle w:val="BodyText"/>
        <w:spacing w:before="60" w:after="60" w:line="240" w:lineRule="auto"/>
        <w:rPr>
          <w:rFonts w:ascii="Calibri Light" w:hAnsi="Calibri Light"/>
          <w:sz w:val="22"/>
          <w:lang w:val="en-US"/>
        </w:rPr>
      </w:pPr>
      <w:r w:rsidRPr="002F4A5F">
        <w:rPr>
          <w:rFonts w:ascii="Calibri Light" w:hAnsi="Calibri Light"/>
          <w:sz w:val="22"/>
          <w:lang w:val="en-US"/>
        </w:rPr>
        <w:tab/>
      </w:r>
      <w:r w:rsidR="00A9175D">
        <w:rPr>
          <w:rFonts w:ascii="Calibri Light" w:hAnsi="Calibri Light"/>
          <w:sz w:val="22"/>
          <w:lang w:val="en-US"/>
        </w:rPr>
        <w:t>1390 Ridgeview Drive</w:t>
      </w:r>
    </w:p>
    <w:p w14:paraId="657B65B1" w14:textId="77777777" w:rsidR="00A9175D" w:rsidRPr="002F4A5F" w:rsidRDefault="00A9175D" w:rsidP="00A9175D">
      <w:pPr>
        <w:pStyle w:val="BodyText"/>
        <w:spacing w:before="60" w:after="60" w:line="240" w:lineRule="auto"/>
        <w:rPr>
          <w:rFonts w:ascii="Calibri Light" w:hAnsi="Calibri Light"/>
          <w:sz w:val="22"/>
          <w:lang w:val="en-US"/>
        </w:rPr>
      </w:pPr>
      <w:r>
        <w:rPr>
          <w:rFonts w:ascii="Calibri Light" w:hAnsi="Calibri Light"/>
          <w:sz w:val="22"/>
          <w:lang w:val="en-US"/>
        </w:rPr>
        <w:tab/>
        <w:t>Allentown, PA 18104</w:t>
      </w:r>
    </w:p>
    <w:p w14:paraId="49F92FEF" w14:textId="5078404C" w:rsidR="00A33DB2" w:rsidRPr="002F4A5F" w:rsidRDefault="00A33DB2" w:rsidP="00A33DB2">
      <w:pPr>
        <w:pStyle w:val="Heading3"/>
        <w:rPr>
          <w:rFonts w:ascii="Calibri Light" w:hAnsi="Calibri Light"/>
          <w:i/>
          <w:sz w:val="32"/>
          <w:szCs w:val="22"/>
          <w:u w:val="single"/>
        </w:rPr>
      </w:pPr>
      <w:r>
        <w:rPr>
          <w:rFonts w:ascii="Calibri Light" w:hAnsi="Calibri Light"/>
          <w:i/>
          <w:sz w:val="32"/>
          <w:szCs w:val="22"/>
          <w:u w:val="single"/>
        </w:rPr>
        <w:t>Optional</w:t>
      </w:r>
      <w:r w:rsidRPr="002F4A5F">
        <w:rPr>
          <w:rFonts w:ascii="Calibri Light" w:hAnsi="Calibri Light"/>
          <w:i/>
          <w:sz w:val="32"/>
          <w:szCs w:val="22"/>
          <w:u w:val="single"/>
        </w:rPr>
        <w:t xml:space="preserve"> Documentation:</w:t>
      </w:r>
    </w:p>
    <w:p w14:paraId="77B0CE98" w14:textId="799CC3A9" w:rsidR="00A33DB2" w:rsidRPr="002F4A5F" w:rsidRDefault="005B436D" w:rsidP="4F7FF802">
      <w:pPr>
        <w:pStyle w:val="Heading3"/>
        <w:rPr>
          <w:rFonts w:ascii="Calibri Light" w:hAnsi="Calibri Light"/>
        </w:rPr>
      </w:pPr>
      <w:r w:rsidRPr="4F7FF802">
        <w:rPr>
          <w:rFonts w:ascii="Calibri Light" w:hAnsi="Calibri Light"/>
        </w:rPr>
        <w:t>disa</w:t>
      </w:r>
      <w:r w:rsidR="588C513A" w:rsidRPr="4F7FF802">
        <w:rPr>
          <w:rFonts w:ascii="Calibri Light" w:hAnsi="Calibri Light"/>
        </w:rPr>
        <w:t>D</w:t>
      </w:r>
      <w:r w:rsidRPr="4F7FF802">
        <w:rPr>
          <w:rFonts w:ascii="Calibri Light" w:hAnsi="Calibri Light"/>
        </w:rPr>
        <w:t xml:space="preserve">vantaged business </w:t>
      </w:r>
      <w:r w:rsidR="603908A4" w:rsidRPr="4F7FF802">
        <w:rPr>
          <w:rFonts w:ascii="Calibri Light" w:hAnsi="Calibri Light"/>
        </w:rPr>
        <w:t>certification</w:t>
      </w:r>
    </w:p>
    <w:p w14:paraId="54F29733" w14:textId="77777777" w:rsidR="005B436D" w:rsidRPr="00003D82" w:rsidRDefault="005B436D" w:rsidP="005B436D">
      <w:pPr>
        <w:pStyle w:val="BodyText"/>
        <w:rPr>
          <w:rFonts w:ascii="Calibri Light" w:hAnsi="Calibri Light"/>
          <w:sz w:val="22"/>
          <w:lang w:val="en-US"/>
        </w:rPr>
      </w:pPr>
      <w:r w:rsidRPr="00003D82">
        <w:rPr>
          <w:rFonts w:ascii="Calibri Light" w:hAnsi="Calibri Light"/>
          <w:sz w:val="22"/>
          <w:lang w:val="en-US"/>
        </w:rPr>
        <w:t xml:space="preserve">If your company is recognized as a small, woman, </w:t>
      </w:r>
      <w:r>
        <w:rPr>
          <w:rFonts w:ascii="Calibri Light" w:hAnsi="Calibri Light"/>
          <w:sz w:val="22"/>
          <w:lang w:val="en-US"/>
        </w:rPr>
        <w:t xml:space="preserve">veteran-owned, or </w:t>
      </w:r>
      <w:r w:rsidRPr="00003D82">
        <w:rPr>
          <w:rFonts w:ascii="Calibri Light" w:hAnsi="Calibri Light"/>
          <w:sz w:val="22"/>
          <w:lang w:val="en-US"/>
        </w:rPr>
        <w:t>minority-owned business through any state or federal program, please provide proof of such certification.</w:t>
      </w:r>
    </w:p>
    <w:p w14:paraId="799F74A3" w14:textId="77777777" w:rsidR="005B436D" w:rsidRPr="00003D82" w:rsidRDefault="005B436D" w:rsidP="005B436D">
      <w:pPr>
        <w:pStyle w:val="BodyText"/>
        <w:rPr>
          <w:rFonts w:ascii="Calibri Light" w:hAnsi="Calibri Light"/>
          <w:sz w:val="22"/>
          <w:lang w:val="en-US"/>
        </w:rPr>
      </w:pPr>
      <w:r w:rsidRPr="00003D82">
        <w:rPr>
          <w:rFonts w:ascii="Calibri Light" w:hAnsi="Calibri Light"/>
          <w:sz w:val="22"/>
          <w:lang w:val="en-US"/>
        </w:rPr>
        <w:t>Please note: This is not necessary to become part of the network.</w:t>
      </w:r>
    </w:p>
    <w:p w14:paraId="754A8DBE" w14:textId="77777777" w:rsidR="0080349C" w:rsidRPr="00D636C4" w:rsidRDefault="00FA2FB4" w:rsidP="0080349C">
      <w:pPr>
        <w:pStyle w:val="Heading3"/>
        <w:rPr>
          <w:rFonts w:ascii="Calibri Light" w:hAnsi="Calibri Light"/>
          <w:i/>
          <w:sz w:val="32"/>
          <w:szCs w:val="22"/>
          <w:u w:val="single"/>
        </w:rPr>
      </w:pPr>
      <w:r w:rsidRPr="00D636C4">
        <w:rPr>
          <w:rFonts w:ascii="Calibri Light" w:hAnsi="Calibri Light"/>
          <w:i/>
          <w:sz w:val="32"/>
          <w:szCs w:val="22"/>
          <w:u w:val="single"/>
        </w:rPr>
        <w:t>Questions:</w:t>
      </w:r>
    </w:p>
    <w:p w14:paraId="482CAE08" w14:textId="77777777" w:rsidR="00854425" w:rsidRPr="00552C22" w:rsidRDefault="003D5D63" w:rsidP="003D5D63">
      <w:pPr>
        <w:pStyle w:val="BodyText"/>
        <w:rPr>
          <w:rFonts w:ascii="Calibri Light" w:hAnsi="Calibri Light"/>
          <w:sz w:val="22"/>
          <w:lang w:val="en-US"/>
        </w:rPr>
      </w:pPr>
      <w:bookmarkStart w:id="0" w:name="_Hlk55305101"/>
      <w:r w:rsidRPr="00D636C4">
        <w:rPr>
          <w:rFonts w:ascii="Calibri Light" w:hAnsi="Calibri Light"/>
          <w:sz w:val="22"/>
        </w:rPr>
        <w:t>If you have any questions</w:t>
      </w:r>
      <w:r w:rsidRPr="00D636C4">
        <w:rPr>
          <w:rFonts w:ascii="Calibri Light" w:hAnsi="Calibri Light"/>
          <w:sz w:val="22"/>
          <w:lang w:val="en-US"/>
        </w:rPr>
        <w:t xml:space="preserve"> about the enrollment process</w:t>
      </w:r>
      <w:r w:rsidRPr="00D636C4">
        <w:rPr>
          <w:rFonts w:ascii="Calibri Light" w:hAnsi="Calibri Light"/>
          <w:sz w:val="22"/>
        </w:rPr>
        <w:t>, please contact CAI</w:t>
      </w:r>
      <w:r w:rsidRPr="00D636C4">
        <w:rPr>
          <w:rFonts w:ascii="Calibri Light" w:hAnsi="Calibri Light"/>
          <w:sz w:val="22"/>
          <w:lang w:val="en-US"/>
        </w:rPr>
        <w:t>’s</w:t>
      </w:r>
      <w:r w:rsidRPr="00D636C4">
        <w:rPr>
          <w:rFonts w:ascii="Calibri Light" w:hAnsi="Calibri Light"/>
          <w:sz w:val="22"/>
        </w:rPr>
        <w:t xml:space="preserve"> </w:t>
      </w:r>
      <w:r w:rsidRPr="00D636C4">
        <w:rPr>
          <w:rFonts w:ascii="Calibri Light" w:hAnsi="Calibri Light"/>
          <w:sz w:val="22"/>
          <w:lang w:val="en-US"/>
        </w:rPr>
        <w:t xml:space="preserve">MSP Vendor Management Team </w:t>
      </w:r>
      <w:r>
        <w:rPr>
          <w:rFonts w:ascii="Calibri Light" w:hAnsi="Calibri Light"/>
          <w:sz w:val="22"/>
          <w:lang w:val="en-US"/>
        </w:rPr>
        <w:t xml:space="preserve">via the </w:t>
      </w:r>
      <w:r>
        <w:rPr>
          <w:rFonts w:ascii="Calibri Light" w:hAnsi="Calibri Light"/>
          <w:b/>
          <w:bCs/>
          <w:sz w:val="22"/>
          <w:lang w:val="en-US"/>
        </w:rPr>
        <w:t xml:space="preserve">Contact Us </w:t>
      </w:r>
      <w:r>
        <w:rPr>
          <w:rFonts w:ascii="Calibri Light" w:hAnsi="Calibri Light"/>
          <w:sz w:val="22"/>
          <w:lang w:val="en-US"/>
        </w:rPr>
        <w:t>option within the Supplier Management Portal.</w:t>
      </w:r>
      <w:bookmarkEnd w:id="0"/>
    </w:p>
    <w:sectPr w:rsidR="00854425" w:rsidRPr="00552C22" w:rsidSect="00503724">
      <w:headerReference w:type="default" r:id="rId13"/>
      <w:footerReference w:type="default" r:id="rId14"/>
      <w:pgSz w:w="12240" w:h="15840" w:code="1"/>
      <w:pgMar w:top="144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143F" w14:textId="77777777" w:rsidR="00C81836" w:rsidRDefault="00C81836">
      <w:pPr>
        <w:spacing w:after="0"/>
      </w:pPr>
      <w:r>
        <w:separator/>
      </w:r>
    </w:p>
  </w:endnote>
  <w:endnote w:type="continuationSeparator" w:id="0">
    <w:p w14:paraId="2CBA2951" w14:textId="77777777" w:rsidR="00C81836" w:rsidRDefault="00C818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2526" w14:textId="5F8EA405" w:rsidR="00EC7A2C" w:rsidRDefault="00EC7A2C">
    <w:pPr>
      <w:pStyle w:val="Footer"/>
    </w:pPr>
    <w:r>
      <w:tab/>
    </w:r>
    <w:r>
      <w:tab/>
      <w:t xml:space="preserve">Updated </w:t>
    </w:r>
    <w:r w:rsidR="00E0287F">
      <w:t>0</w:t>
    </w:r>
    <w:r>
      <w:t>1.</w:t>
    </w:r>
    <w:r w:rsidR="00E0287F">
      <w:t>19</w:t>
    </w:r>
    <w:r>
      <w:t>.2</w:t>
    </w:r>
    <w:r w:rsidR="006A7EE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4F6D" w14:textId="77777777" w:rsidR="00C81836" w:rsidRDefault="00C81836">
      <w:pPr>
        <w:spacing w:after="0"/>
      </w:pPr>
      <w:r>
        <w:separator/>
      </w:r>
    </w:p>
  </w:footnote>
  <w:footnote w:type="continuationSeparator" w:id="0">
    <w:p w14:paraId="053169A5" w14:textId="77777777" w:rsidR="00C81836" w:rsidRDefault="00C818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25ED" w14:textId="41BD8A77" w:rsidR="005B436D" w:rsidRDefault="00D879E6" w:rsidP="005B436D">
    <w:pPr>
      <w:spacing w:after="0"/>
      <w:jc w:val="center"/>
      <w:rPr>
        <w:sz w:val="28"/>
        <w:szCs w:val="28"/>
      </w:rPr>
    </w:pPr>
    <w:r>
      <w:rPr>
        <w:sz w:val="28"/>
        <w:szCs w:val="28"/>
      </w:rPr>
      <w:t>Utah</w:t>
    </w:r>
    <w:r w:rsidR="005B436D" w:rsidRPr="00A8504F">
      <w:rPr>
        <w:sz w:val="28"/>
        <w:szCs w:val="28"/>
      </w:rPr>
      <w:t xml:space="preserve"> IT</w:t>
    </w:r>
    <w:r w:rsidR="00FD5D46">
      <w:rPr>
        <w:sz w:val="28"/>
        <w:szCs w:val="28"/>
      </w:rPr>
      <w:t xml:space="preserve"> MSP</w:t>
    </w:r>
    <w:r w:rsidR="005B436D" w:rsidRPr="00A8504F">
      <w:rPr>
        <w:sz w:val="28"/>
        <w:szCs w:val="28"/>
      </w:rPr>
      <w:t xml:space="preserve"> Contract</w:t>
    </w:r>
  </w:p>
  <w:p w14:paraId="1C47A282" w14:textId="77777777" w:rsidR="005B436D" w:rsidRPr="00A8504F" w:rsidRDefault="005B436D" w:rsidP="005B436D">
    <w:pPr>
      <w:spacing w:after="0"/>
      <w:jc w:val="center"/>
      <w:rPr>
        <w:i/>
        <w:iCs/>
      </w:rPr>
    </w:pPr>
    <w:r>
      <w:rPr>
        <w:i/>
        <w:iCs/>
        <w:color w:val="8EAADB"/>
      </w:rPr>
      <w:t xml:space="preserve">               </w:t>
    </w:r>
    <w:r w:rsidRPr="005B436D">
      <w:rPr>
        <w:i/>
        <w:iCs/>
        <w:color w:val="8EAADB"/>
      </w:rPr>
      <w:t>Managed by CAI</w:t>
    </w:r>
  </w:p>
  <w:p w14:paraId="03320B8E" w14:textId="77777777" w:rsidR="00AF18E6" w:rsidRPr="000A26D5" w:rsidRDefault="00AF1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72623D0"/>
    <w:lvl w:ilvl="0">
      <w:start w:val="1"/>
      <w:numFmt w:val="decimal"/>
      <w:lvlText w:val="%1."/>
      <w:lvlJc w:val="left"/>
      <w:pPr>
        <w:tabs>
          <w:tab w:val="num" w:pos="1440"/>
        </w:tabs>
        <w:ind w:left="1440" w:hanging="360"/>
      </w:pPr>
    </w:lvl>
  </w:abstractNum>
  <w:abstractNum w:abstractNumId="1" w15:restartNumberingAfterBreak="0">
    <w:nsid w:val="3BC40C9E"/>
    <w:multiLevelType w:val="hybridMultilevel"/>
    <w:tmpl w:val="4F3AC3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3FB71871"/>
    <w:multiLevelType w:val="multilevel"/>
    <w:tmpl w:val="B9D0F4EC"/>
    <w:lvl w:ilvl="0">
      <w:start w:val="1"/>
      <w:numFmt w:val="decimal"/>
      <w:suff w:val="nothing"/>
      <w:lvlText w:val="%1. "/>
      <w:lvlJc w:val="left"/>
      <w:rPr>
        <w:rFonts w:hint="default"/>
        <w:b/>
        <w:i w:val="0"/>
        <w:caps/>
        <w:color w:val="auto"/>
        <w:szCs w:val="28"/>
      </w:rPr>
    </w:lvl>
    <w:lvl w:ilvl="1">
      <w:start w:val="1"/>
      <w:numFmt w:val="decimal"/>
      <w:lvlText w:val="%1.%2"/>
      <w:lvlJc w:val="left"/>
      <w:rPr>
        <w:rFonts w:ascii="Verdana" w:hAnsi="Verdana" w:hint="default"/>
        <w:b/>
        <w:i w:val="0"/>
        <w:caps/>
        <w:color w:val="auto"/>
        <w:szCs w:val="26"/>
      </w:rPr>
    </w:lvl>
    <w:lvl w:ilvl="2">
      <w:start w:val="1"/>
      <w:numFmt w:val="decimal"/>
      <w:lvlText w:val="%1.%2.%3"/>
      <w:lvlJc w:val="left"/>
      <w:rPr>
        <w:rFonts w:ascii="Verdana" w:hAnsi="Verdana" w:hint="default"/>
        <w:b/>
        <w:i w:val="0"/>
        <w:color w:val="auto"/>
        <w:szCs w:val="24"/>
      </w:rPr>
    </w:lvl>
    <w:lvl w:ilvl="3">
      <w:start w:val="1"/>
      <w:numFmt w:val="upperLetter"/>
      <w:lvlText w:val="%4)"/>
      <w:lvlJc w:val="left"/>
      <w:rPr>
        <w:rFonts w:ascii="Verdana" w:hAnsi="Verdana" w:hint="default"/>
        <w:b w:val="0"/>
        <w:i w:val="0"/>
        <w:caps w:val="0"/>
        <w:color w:val="auto"/>
        <w:szCs w:val="24"/>
      </w:rPr>
    </w:lvl>
    <w:lvl w:ilvl="4">
      <w:start w:val="1"/>
      <w:numFmt w:val="upperLetter"/>
      <w:pStyle w:val="Heading5"/>
      <w:lvlText w:val="%5"/>
      <w:lvlJc w:val="left"/>
      <w:rPr>
        <w:rFonts w:ascii="Book Antiqua" w:hAnsi="Book Antiqua" w:hint="default"/>
        <w:b/>
        <w:i/>
        <w:strike w:val="0"/>
        <w:dstrike w:val="0"/>
        <w:color w:val="000000"/>
        <w:sz w:val="24"/>
        <w:szCs w:val="24"/>
      </w:rPr>
    </w:lvl>
    <w:lvl w:ilvl="5">
      <w:start w:val="1"/>
      <w:numFmt w:val="decimal"/>
      <w:pStyle w:val="Heading6"/>
      <w:lvlText w:val="%5(%6)"/>
      <w:lvlJc w:val="left"/>
      <w:pPr>
        <w:tabs>
          <w:tab w:val="num" w:pos="720"/>
        </w:tabs>
        <w:ind w:left="720" w:hanging="720"/>
      </w:pPr>
      <w:rPr>
        <w:rFonts w:ascii="Book Antiqua" w:hAnsi="Book Antiqua" w:hint="default"/>
        <w:b w:val="0"/>
        <w:i/>
        <w:color w:val="993300"/>
        <w:sz w:val="24"/>
        <w:szCs w:val="24"/>
      </w:rPr>
    </w:lvl>
    <w:lvl w:ilvl="6">
      <w:start w:val="1"/>
      <w:numFmt w:val="decimal"/>
      <w:pStyle w:val="Heading7"/>
      <w:lvlText w:val="%1.%2.%3.%4.%5.%6.%7"/>
      <w:lvlJc w:val="left"/>
      <w:pPr>
        <w:tabs>
          <w:tab w:val="num" w:pos="1800"/>
        </w:tabs>
        <w:ind w:left="1296" w:hanging="1296"/>
      </w:pPr>
      <w:rPr>
        <w:rFonts w:hint="default"/>
      </w:rPr>
    </w:lvl>
    <w:lvl w:ilvl="7">
      <w:start w:val="1"/>
      <w:numFmt w:val="decimal"/>
      <w:pStyle w:val="Heading8"/>
      <w:lvlText w:val="%1.%2.%3.%4.%5.%6.%7.%8"/>
      <w:lvlJc w:val="left"/>
      <w:pPr>
        <w:tabs>
          <w:tab w:val="num" w:pos="216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3" w15:restartNumberingAfterBreak="0">
    <w:nsid w:val="5EC20CCE"/>
    <w:multiLevelType w:val="hybridMultilevel"/>
    <w:tmpl w:val="B4A4A0F0"/>
    <w:lvl w:ilvl="0" w:tplc="982C3B5C">
      <w:start w:val="1"/>
      <w:numFmt w:val="bullet"/>
      <w:pStyle w:val="Bullet2"/>
      <w:lvlText w:val=""/>
      <w:lvlJc w:val="left"/>
      <w:pPr>
        <w:tabs>
          <w:tab w:val="num" w:pos="2160"/>
        </w:tabs>
        <w:ind w:left="2160" w:hanging="360"/>
      </w:pPr>
      <w:rPr>
        <w:rFonts w:ascii="Wingdings" w:hAnsi="Wingdings" w:hint="default"/>
        <w:color w:val="666699"/>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CD278D"/>
    <w:multiLevelType w:val="hybridMultilevel"/>
    <w:tmpl w:val="20E8AB9E"/>
    <w:lvl w:ilvl="0" w:tplc="35D0D250">
      <w:start w:val="1"/>
      <w:numFmt w:val="bullet"/>
      <w:pStyle w:val="Bullet-1cai"/>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8F73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A8C478A"/>
    <w:multiLevelType w:val="hybridMultilevel"/>
    <w:tmpl w:val="617C3968"/>
    <w:lvl w:ilvl="0" w:tplc="601A3FD2">
      <w:numFmt w:val="bullet"/>
      <w:pStyle w:val="Bullet3"/>
      <w:lvlText w:val="-"/>
      <w:lvlJc w:val="left"/>
      <w:pPr>
        <w:tabs>
          <w:tab w:val="num" w:pos="1440"/>
        </w:tabs>
        <w:ind w:left="1368" w:hanging="288"/>
      </w:pPr>
      <w:rPr>
        <w:rFonts w:ascii="Arial" w:hAnsi="Arial" w:hint="default"/>
        <w:color w:val="6666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235651"/>
    <w:multiLevelType w:val="hybridMultilevel"/>
    <w:tmpl w:val="A8B80DFC"/>
    <w:lvl w:ilvl="0" w:tplc="C06220A2">
      <w:start w:val="1"/>
      <w:numFmt w:val="bullet"/>
      <w:pStyle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5271801">
    <w:abstractNumId w:val="4"/>
  </w:num>
  <w:num w:numId="2" w16cid:durableId="1058481628">
    <w:abstractNumId w:val="0"/>
  </w:num>
  <w:num w:numId="3" w16cid:durableId="323317103">
    <w:abstractNumId w:val="2"/>
  </w:num>
  <w:num w:numId="4" w16cid:durableId="2061132506">
    <w:abstractNumId w:val="7"/>
  </w:num>
  <w:num w:numId="5" w16cid:durableId="54358819">
    <w:abstractNumId w:val="3"/>
  </w:num>
  <w:num w:numId="6" w16cid:durableId="1737238910">
    <w:abstractNumId w:val="6"/>
  </w:num>
  <w:num w:numId="7" w16cid:durableId="2022002792">
    <w:abstractNumId w:val="2"/>
  </w:num>
  <w:num w:numId="8" w16cid:durableId="1788306978">
    <w:abstractNumId w:val="5"/>
  </w:num>
  <w:num w:numId="9" w16cid:durableId="1845703025">
    <w:abstractNumId w:val="7"/>
  </w:num>
  <w:num w:numId="10" w16cid:durableId="1917013665">
    <w:abstractNumId w:val="7"/>
  </w:num>
  <w:num w:numId="11" w16cid:durableId="1209491804">
    <w:abstractNumId w:val="7"/>
  </w:num>
  <w:num w:numId="12" w16cid:durableId="1276331645">
    <w:abstractNumId w:val="7"/>
  </w:num>
  <w:num w:numId="13" w16cid:durableId="192356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93"/>
    <w:rsid w:val="00006514"/>
    <w:rsid w:val="000113C5"/>
    <w:rsid w:val="000130EB"/>
    <w:rsid w:val="000158DF"/>
    <w:rsid w:val="00040EE8"/>
    <w:rsid w:val="00051D28"/>
    <w:rsid w:val="00062488"/>
    <w:rsid w:val="00076A72"/>
    <w:rsid w:val="00094086"/>
    <w:rsid w:val="000A26D5"/>
    <w:rsid w:val="000B4840"/>
    <w:rsid w:val="000B74B0"/>
    <w:rsid w:val="000B7AA5"/>
    <w:rsid w:val="000F0055"/>
    <w:rsid w:val="000F2B8E"/>
    <w:rsid w:val="000F3A19"/>
    <w:rsid w:val="00143804"/>
    <w:rsid w:val="001445D8"/>
    <w:rsid w:val="00145768"/>
    <w:rsid w:val="0015679D"/>
    <w:rsid w:val="00162160"/>
    <w:rsid w:val="00166E8D"/>
    <w:rsid w:val="00183CEE"/>
    <w:rsid w:val="00184757"/>
    <w:rsid w:val="00194937"/>
    <w:rsid w:val="00196A21"/>
    <w:rsid w:val="001A706B"/>
    <w:rsid w:val="001C0EF2"/>
    <w:rsid w:val="001C2D56"/>
    <w:rsid w:val="001D18E5"/>
    <w:rsid w:val="001F19B5"/>
    <w:rsid w:val="001F3789"/>
    <w:rsid w:val="001F3F12"/>
    <w:rsid w:val="001F6DE1"/>
    <w:rsid w:val="001F6F36"/>
    <w:rsid w:val="00200113"/>
    <w:rsid w:val="00203E72"/>
    <w:rsid w:val="002049CF"/>
    <w:rsid w:val="00224792"/>
    <w:rsid w:val="00252C4F"/>
    <w:rsid w:val="002602A3"/>
    <w:rsid w:val="00272893"/>
    <w:rsid w:val="002728AC"/>
    <w:rsid w:val="002742BB"/>
    <w:rsid w:val="0029034C"/>
    <w:rsid w:val="002B18C9"/>
    <w:rsid w:val="002C6FA1"/>
    <w:rsid w:val="002D6673"/>
    <w:rsid w:val="002E49FB"/>
    <w:rsid w:val="002F4A5F"/>
    <w:rsid w:val="002F58AC"/>
    <w:rsid w:val="002F66C0"/>
    <w:rsid w:val="00301D1D"/>
    <w:rsid w:val="0030299F"/>
    <w:rsid w:val="003126DF"/>
    <w:rsid w:val="00313A8E"/>
    <w:rsid w:val="0031672A"/>
    <w:rsid w:val="003305C0"/>
    <w:rsid w:val="003636D2"/>
    <w:rsid w:val="00381092"/>
    <w:rsid w:val="003B5D93"/>
    <w:rsid w:val="003D3D33"/>
    <w:rsid w:val="003D5D63"/>
    <w:rsid w:val="003E788E"/>
    <w:rsid w:val="003E789C"/>
    <w:rsid w:val="003F06DD"/>
    <w:rsid w:val="003F668F"/>
    <w:rsid w:val="00400F11"/>
    <w:rsid w:val="00407206"/>
    <w:rsid w:val="004414FE"/>
    <w:rsid w:val="004634FC"/>
    <w:rsid w:val="00471BF8"/>
    <w:rsid w:val="00474F94"/>
    <w:rsid w:val="00480685"/>
    <w:rsid w:val="00486CC6"/>
    <w:rsid w:val="00491822"/>
    <w:rsid w:val="004A0E51"/>
    <w:rsid w:val="004B502F"/>
    <w:rsid w:val="004B6804"/>
    <w:rsid w:val="004B6EA3"/>
    <w:rsid w:val="004C55E1"/>
    <w:rsid w:val="004E4972"/>
    <w:rsid w:val="00502ECD"/>
    <w:rsid w:val="00503724"/>
    <w:rsid w:val="00504A94"/>
    <w:rsid w:val="0051295D"/>
    <w:rsid w:val="00527EB7"/>
    <w:rsid w:val="0053563C"/>
    <w:rsid w:val="00544F8D"/>
    <w:rsid w:val="0054665E"/>
    <w:rsid w:val="00552C22"/>
    <w:rsid w:val="00556325"/>
    <w:rsid w:val="00560AF1"/>
    <w:rsid w:val="005612D0"/>
    <w:rsid w:val="00564B52"/>
    <w:rsid w:val="005670F5"/>
    <w:rsid w:val="0058077A"/>
    <w:rsid w:val="005873EC"/>
    <w:rsid w:val="00597777"/>
    <w:rsid w:val="005A3520"/>
    <w:rsid w:val="005A5048"/>
    <w:rsid w:val="005A6A26"/>
    <w:rsid w:val="005B436D"/>
    <w:rsid w:val="005B7BF5"/>
    <w:rsid w:val="005C18D6"/>
    <w:rsid w:val="005C5FF8"/>
    <w:rsid w:val="00634901"/>
    <w:rsid w:val="006451D5"/>
    <w:rsid w:val="00650BF7"/>
    <w:rsid w:val="00653B8D"/>
    <w:rsid w:val="0065433E"/>
    <w:rsid w:val="0067200F"/>
    <w:rsid w:val="00672616"/>
    <w:rsid w:val="0067472C"/>
    <w:rsid w:val="006808DD"/>
    <w:rsid w:val="006A7EE0"/>
    <w:rsid w:val="006B5D66"/>
    <w:rsid w:val="006D6451"/>
    <w:rsid w:val="006E273A"/>
    <w:rsid w:val="006F0D48"/>
    <w:rsid w:val="007068D6"/>
    <w:rsid w:val="0071397D"/>
    <w:rsid w:val="00716422"/>
    <w:rsid w:val="007358D8"/>
    <w:rsid w:val="00740F9E"/>
    <w:rsid w:val="007418F3"/>
    <w:rsid w:val="00753115"/>
    <w:rsid w:val="00762C84"/>
    <w:rsid w:val="0076403A"/>
    <w:rsid w:val="007D2857"/>
    <w:rsid w:val="007F5136"/>
    <w:rsid w:val="00800EAC"/>
    <w:rsid w:val="0080349C"/>
    <w:rsid w:val="0081412C"/>
    <w:rsid w:val="0082329C"/>
    <w:rsid w:val="00825F4D"/>
    <w:rsid w:val="00831378"/>
    <w:rsid w:val="00854425"/>
    <w:rsid w:val="00887ECC"/>
    <w:rsid w:val="008A7A54"/>
    <w:rsid w:val="008D0221"/>
    <w:rsid w:val="008E14C5"/>
    <w:rsid w:val="008E6B43"/>
    <w:rsid w:val="008F1282"/>
    <w:rsid w:val="008F4588"/>
    <w:rsid w:val="00905D9E"/>
    <w:rsid w:val="009109E7"/>
    <w:rsid w:val="00947F74"/>
    <w:rsid w:val="00972FF7"/>
    <w:rsid w:val="00982AFA"/>
    <w:rsid w:val="009A65E0"/>
    <w:rsid w:val="009B0E8A"/>
    <w:rsid w:val="009B1BD4"/>
    <w:rsid w:val="009D004D"/>
    <w:rsid w:val="009E044B"/>
    <w:rsid w:val="009F5613"/>
    <w:rsid w:val="009F6A00"/>
    <w:rsid w:val="00A0246D"/>
    <w:rsid w:val="00A15740"/>
    <w:rsid w:val="00A224BD"/>
    <w:rsid w:val="00A24F1E"/>
    <w:rsid w:val="00A25202"/>
    <w:rsid w:val="00A33DB2"/>
    <w:rsid w:val="00A42FF9"/>
    <w:rsid w:val="00A47988"/>
    <w:rsid w:val="00A537CD"/>
    <w:rsid w:val="00A56BDB"/>
    <w:rsid w:val="00A72B16"/>
    <w:rsid w:val="00A73D6B"/>
    <w:rsid w:val="00A81A29"/>
    <w:rsid w:val="00A83F6F"/>
    <w:rsid w:val="00A9175D"/>
    <w:rsid w:val="00A96341"/>
    <w:rsid w:val="00AA77D7"/>
    <w:rsid w:val="00AC171A"/>
    <w:rsid w:val="00AC1F83"/>
    <w:rsid w:val="00AC6ADE"/>
    <w:rsid w:val="00AE3C4B"/>
    <w:rsid w:val="00AE5D5E"/>
    <w:rsid w:val="00AF18E6"/>
    <w:rsid w:val="00AF25D7"/>
    <w:rsid w:val="00B116A8"/>
    <w:rsid w:val="00B15E1C"/>
    <w:rsid w:val="00B22810"/>
    <w:rsid w:val="00B41758"/>
    <w:rsid w:val="00B70E9A"/>
    <w:rsid w:val="00B9352E"/>
    <w:rsid w:val="00BC13A5"/>
    <w:rsid w:val="00C037DD"/>
    <w:rsid w:val="00C2468D"/>
    <w:rsid w:val="00C32C37"/>
    <w:rsid w:val="00C50E18"/>
    <w:rsid w:val="00C57648"/>
    <w:rsid w:val="00C81836"/>
    <w:rsid w:val="00CA3B75"/>
    <w:rsid w:val="00CD7A64"/>
    <w:rsid w:val="00CE265D"/>
    <w:rsid w:val="00D031FC"/>
    <w:rsid w:val="00D11B85"/>
    <w:rsid w:val="00D26EB1"/>
    <w:rsid w:val="00D31119"/>
    <w:rsid w:val="00D3334A"/>
    <w:rsid w:val="00D50DEE"/>
    <w:rsid w:val="00D52CF8"/>
    <w:rsid w:val="00D636C4"/>
    <w:rsid w:val="00D74FB9"/>
    <w:rsid w:val="00D80A8B"/>
    <w:rsid w:val="00D82FE2"/>
    <w:rsid w:val="00D879E6"/>
    <w:rsid w:val="00D96ED3"/>
    <w:rsid w:val="00DA10AB"/>
    <w:rsid w:val="00DC5BBB"/>
    <w:rsid w:val="00DD0A22"/>
    <w:rsid w:val="00DD6C20"/>
    <w:rsid w:val="00DE76C2"/>
    <w:rsid w:val="00DE7DC0"/>
    <w:rsid w:val="00DF12E3"/>
    <w:rsid w:val="00DF3B37"/>
    <w:rsid w:val="00DF6672"/>
    <w:rsid w:val="00E0287F"/>
    <w:rsid w:val="00E03623"/>
    <w:rsid w:val="00E132D9"/>
    <w:rsid w:val="00E13B7F"/>
    <w:rsid w:val="00E15C5A"/>
    <w:rsid w:val="00E33CBC"/>
    <w:rsid w:val="00E41DFA"/>
    <w:rsid w:val="00E421E0"/>
    <w:rsid w:val="00E5634E"/>
    <w:rsid w:val="00E77472"/>
    <w:rsid w:val="00E778B6"/>
    <w:rsid w:val="00E9393F"/>
    <w:rsid w:val="00E95ED4"/>
    <w:rsid w:val="00E9728E"/>
    <w:rsid w:val="00EA3996"/>
    <w:rsid w:val="00EA4197"/>
    <w:rsid w:val="00EB408B"/>
    <w:rsid w:val="00EB6B63"/>
    <w:rsid w:val="00EB7548"/>
    <w:rsid w:val="00EC7A2C"/>
    <w:rsid w:val="00EE0FCD"/>
    <w:rsid w:val="00EF7706"/>
    <w:rsid w:val="00F020A5"/>
    <w:rsid w:val="00F167C3"/>
    <w:rsid w:val="00F2065B"/>
    <w:rsid w:val="00F32BE2"/>
    <w:rsid w:val="00F3465F"/>
    <w:rsid w:val="00F452AC"/>
    <w:rsid w:val="00F46B5B"/>
    <w:rsid w:val="00F67827"/>
    <w:rsid w:val="00F71069"/>
    <w:rsid w:val="00F83934"/>
    <w:rsid w:val="00F84764"/>
    <w:rsid w:val="00F90EB6"/>
    <w:rsid w:val="00F963D4"/>
    <w:rsid w:val="00FA15F3"/>
    <w:rsid w:val="00FA2FB4"/>
    <w:rsid w:val="00FA6EFA"/>
    <w:rsid w:val="00FC6CE0"/>
    <w:rsid w:val="00FD5B31"/>
    <w:rsid w:val="00FD5D46"/>
    <w:rsid w:val="00FD6774"/>
    <w:rsid w:val="4F7FF802"/>
    <w:rsid w:val="588C513A"/>
    <w:rsid w:val="5B01A3B4"/>
    <w:rsid w:val="6039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1E86"/>
  <w15:chartTrackingRefBased/>
  <w15:docId w15:val="{58429A57-99BD-4DDB-A86F-3BC827F0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672"/>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RFP"/>
    <w:qFormat/>
    <w:rsid w:val="00471BF8"/>
    <w:pPr>
      <w:keepNext/>
      <w:pageBreakBefore/>
      <w:pBdr>
        <w:bottom w:val="single" w:sz="4" w:space="1" w:color="auto"/>
      </w:pBdr>
      <w:spacing w:before="240" w:after="60"/>
      <w:outlineLvl w:val="0"/>
    </w:pPr>
    <w:rPr>
      <w:rFonts w:cs="Arial"/>
      <w:b/>
      <w:bCs/>
      <w:caps/>
      <w:kern w:val="32"/>
      <w:sz w:val="36"/>
      <w:szCs w:val="32"/>
    </w:rPr>
  </w:style>
  <w:style w:type="paragraph" w:styleId="Heading2">
    <w:name w:val="heading 2"/>
    <w:basedOn w:val="Normal"/>
    <w:next w:val="RFP"/>
    <w:autoRedefine/>
    <w:qFormat/>
    <w:pPr>
      <w:spacing w:before="240"/>
      <w:outlineLvl w:val="1"/>
    </w:pPr>
    <w:rPr>
      <w:b/>
      <w:bCs/>
      <w:iCs/>
      <w:color w:val="666699"/>
      <w:sz w:val="36"/>
      <w:szCs w:val="36"/>
    </w:rPr>
  </w:style>
  <w:style w:type="paragraph" w:styleId="Heading3">
    <w:name w:val="heading 3"/>
    <w:basedOn w:val="Normal"/>
    <w:next w:val="BodyText"/>
    <w:qFormat/>
    <w:rsid w:val="00E77472"/>
    <w:pPr>
      <w:keepNext/>
      <w:spacing w:before="240" w:after="60"/>
      <w:outlineLvl w:val="2"/>
    </w:pPr>
    <w:rPr>
      <w:rFonts w:cs="Arial"/>
      <w:b/>
      <w:bCs/>
      <w:caps/>
      <w:szCs w:val="28"/>
    </w:rPr>
  </w:style>
  <w:style w:type="paragraph" w:styleId="Heading4">
    <w:name w:val="heading 4"/>
    <w:basedOn w:val="Normal"/>
    <w:next w:val="BodyText"/>
    <w:autoRedefine/>
    <w:qFormat/>
    <w:rsid w:val="00634901"/>
    <w:pPr>
      <w:keepNext/>
      <w:spacing w:before="240" w:after="60"/>
      <w:outlineLvl w:val="3"/>
    </w:pPr>
    <w:rPr>
      <w:b/>
      <w:sz w:val="20"/>
      <w:szCs w:val="20"/>
      <w:u w:val="single"/>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rPr>
  </w:style>
  <w:style w:type="paragraph" w:styleId="Heading7">
    <w:name w:val="heading 7"/>
    <w:basedOn w:val="Normal"/>
    <w:next w:val="Normal"/>
    <w:qFormat/>
    <w:pPr>
      <w:numPr>
        <w:ilvl w:val="6"/>
        <w:numId w:val="3"/>
      </w:numPr>
      <w:spacing w:before="240" w:after="60"/>
      <w:outlineLvl w:val="6"/>
    </w:pPr>
    <w:rPr>
      <w:rFonts w:ascii="Times New Roman" w:hAnsi="Times New Roman"/>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rPr>
  </w:style>
  <w:style w:type="paragraph" w:styleId="Heading9">
    <w:name w:val="heading 9"/>
    <w:basedOn w:val="Normal"/>
    <w:next w:val="Normal"/>
    <w:qFormat/>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rsid w:val="00DF66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6672"/>
  </w:style>
  <w:style w:type="paragraph" w:customStyle="1" w:styleId="Bullet-1cai">
    <w:name w:val="Bullet-1 cai"/>
    <w:basedOn w:val="Normal"/>
    <w:autoRedefine/>
    <w:pPr>
      <w:numPr>
        <w:numId w:val="1"/>
      </w:numPr>
      <w:spacing w:before="120" w:line="280" w:lineRule="exact"/>
    </w:pPr>
    <w:rPr>
      <w:rFonts w:ascii="Verdana" w:hAnsi="Verdana"/>
      <w:sz w:val="20"/>
      <w:szCs w:val="20"/>
    </w:rPr>
  </w:style>
  <w:style w:type="paragraph" w:customStyle="1" w:styleId="Body-Textcai">
    <w:name w:val="Body-Text cai"/>
    <w:autoRedefine/>
    <w:pPr>
      <w:spacing w:before="140" w:line="280" w:lineRule="exact"/>
      <w:ind w:left="1440"/>
    </w:pPr>
    <w:rPr>
      <w:rFonts w:ascii="Verdana" w:hAnsi="Verdana"/>
      <w:szCs w:val="24"/>
    </w:rPr>
  </w:style>
  <w:style w:type="paragraph" w:customStyle="1" w:styleId="Address">
    <w:name w:val="Address"/>
    <w:autoRedefine/>
    <w:pPr>
      <w:spacing w:line="280" w:lineRule="exact"/>
    </w:pPr>
    <w:rPr>
      <w:rFonts w:ascii="Verdana" w:hAnsi="Verdana"/>
    </w:rPr>
  </w:style>
  <w:style w:type="paragraph" w:customStyle="1" w:styleId="BodyTextItalic">
    <w:name w:val="Body Text Italic"/>
    <w:basedOn w:val="BodyText"/>
    <w:next w:val="BodyText"/>
    <w:autoRedefine/>
    <w:rPr>
      <w:i/>
    </w:rPr>
  </w:style>
  <w:style w:type="paragraph" w:styleId="BodyText">
    <w:name w:val="Body Text"/>
    <w:basedOn w:val="Normal"/>
    <w:link w:val="BodyTextChar"/>
    <w:pPr>
      <w:spacing w:before="120" w:after="0" w:line="280" w:lineRule="exact"/>
    </w:pPr>
    <w:rPr>
      <w:sz w:val="20"/>
      <w:lang w:val="x-none" w:eastAsia="x-none"/>
    </w:rPr>
  </w:style>
  <w:style w:type="paragraph" w:customStyle="1" w:styleId="Style1">
    <w:name w:val="Style1"/>
    <w:basedOn w:val="Normal"/>
    <w:autoRedefine/>
    <w:pPr>
      <w:overflowPunct w:val="0"/>
      <w:autoSpaceDE w:val="0"/>
      <w:autoSpaceDN w:val="0"/>
      <w:adjustRightInd w:val="0"/>
      <w:ind w:left="720"/>
      <w:textAlignment w:val="baseline"/>
    </w:pPr>
    <w:rPr>
      <w:szCs w:val="20"/>
      <w:u w:val="single"/>
    </w:rPr>
  </w:style>
  <w:style w:type="paragraph" w:customStyle="1" w:styleId="Footer-1cai">
    <w:name w:val="Footer-1 cai"/>
    <w:basedOn w:val="Normal"/>
    <w:next w:val="Footer"/>
    <w:autoRedefine/>
    <w:pPr>
      <w:pBdr>
        <w:top w:val="single" w:sz="4" w:space="1" w:color="auto"/>
      </w:pBdr>
      <w:tabs>
        <w:tab w:val="center" w:pos="4320"/>
        <w:tab w:val="right" w:pos="8640"/>
      </w:tabs>
      <w:spacing w:line="160" w:lineRule="exact"/>
    </w:pPr>
    <w:rPr>
      <w:rFonts w:ascii="Arial Narrow" w:hAnsi="Arial Narrow"/>
      <w:sz w:val="20"/>
      <w:szCs w:val="14"/>
    </w:rPr>
  </w:style>
  <w:style w:type="paragraph" w:styleId="Footer">
    <w:name w:val="footer"/>
    <w:basedOn w:val="Normal"/>
    <w:pPr>
      <w:tabs>
        <w:tab w:val="center" w:pos="4320"/>
        <w:tab w:val="right" w:pos="8640"/>
      </w:tabs>
      <w:spacing w:after="0"/>
    </w:pPr>
    <w:rPr>
      <w:sz w:val="16"/>
    </w:rPr>
  </w:style>
  <w:style w:type="paragraph" w:customStyle="1" w:styleId="Footer-1">
    <w:name w:val="Footer-1"/>
    <w:next w:val="BodyText"/>
    <w:pPr>
      <w:pBdr>
        <w:top w:val="single" w:sz="4" w:space="1" w:color="auto"/>
      </w:pBdr>
      <w:tabs>
        <w:tab w:val="center" w:pos="4320"/>
        <w:tab w:val="right" w:pos="8640"/>
      </w:tabs>
      <w:spacing w:line="160" w:lineRule="exact"/>
    </w:pPr>
    <w:rPr>
      <w:rFonts w:ascii="Arial Narrow" w:hAnsi="Arial Narrow"/>
      <w:szCs w:val="14"/>
    </w:rPr>
  </w:style>
  <w:style w:type="paragraph" w:customStyle="1" w:styleId="StyleResumeEntryDetail10ptBoldDarkBlueBefore0pt">
    <w:name w:val="Style Resume Entry Detail + 10 pt Bold Dark Blue Before:  0 pt ..."/>
    <w:basedOn w:val="Normal"/>
    <w:autoRedefine/>
    <w:rPr>
      <w:b/>
      <w:bCs/>
      <w:color w:val="000080"/>
      <w:sz w:val="20"/>
      <w:szCs w:val="20"/>
    </w:rPr>
  </w:style>
  <w:style w:type="paragraph" w:customStyle="1" w:styleId="StyleResumeEntryDetail10ptBefore0ptAfter0pt">
    <w:name w:val="Style Resume Entry Detail + 10 pt Before:  0 pt After:  0 pt"/>
    <w:basedOn w:val="Normal"/>
    <w:autoRedefine/>
    <w:rPr>
      <w:color w:val="000000"/>
      <w:sz w:val="20"/>
      <w:szCs w:val="20"/>
    </w:rPr>
  </w:style>
  <w:style w:type="paragraph" w:customStyle="1" w:styleId="StyleResumeEntryDetail10ptItalic">
    <w:name w:val="Style Resume Entry Detail + 10 pt Italic"/>
    <w:basedOn w:val="Normal"/>
    <w:autoRedefine/>
    <w:pPr>
      <w:spacing w:before="60" w:after="60"/>
    </w:pPr>
    <w:rPr>
      <w:rFonts w:cs="Arial"/>
      <w:i/>
      <w:iCs/>
      <w:color w:val="000000"/>
      <w:sz w:val="20"/>
      <w:szCs w:val="20"/>
    </w:rPr>
  </w:style>
  <w:style w:type="paragraph" w:customStyle="1" w:styleId="StyleResumeEntryDetail10ptItalic1">
    <w:name w:val="Style Resume Entry Detail + 10 pt Italic1"/>
    <w:basedOn w:val="Normal"/>
    <w:next w:val="Normal"/>
    <w:autoRedefine/>
    <w:pPr>
      <w:spacing w:before="60" w:after="60"/>
    </w:pPr>
    <w:rPr>
      <w:rFonts w:cs="Arial"/>
      <w:i/>
      <w:iCs/>
      <w:color w:val="000000"/>
      <w:sz w:val="20"/>
      <w:szCs w:val="20"/>
    </w:rPr>
  </w:style>
  <w:style w:type="paragraph" w:customStyle="1" w:styleId="Heading-4cai">
    <w:name w:val="Heading-4 cai"/>
    <w:next w:val="Body-Textcai"/>
    <w:autoRedefine/>
    <w:pPr>
      <w:keepNext/>
      <w:spacing w:before="280" w:line="280" w:lineRule="exact"/>
      <w:outlineLvl w:val="3"/>
    </w:pPr>
    <w:rPr>
      <w:rFonts w:ascii="Arial Black" w:hAnsi="Arial Black"/>
      <w:bCs/>
      <w:sz w:val="22"/>
      <w:szCs w:val="24"/>
    </w:rPr>
  </w:style>
  <w:style w:type="paragraph" w:customStyle="1" w:styleId="RFP">
    <w:name w:val="RFP"/>
    <w:basedOn w:val="BodyText"/>
    <w:next w:val="BodyText"/>
    <w:autoRedefine/>
    <w:pPr>
      <w:spacing w:before="0"/>
    </w:pPr>
    <w:rPr>
      <w:i/>
      <w:color w:val="666699"/>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pPr>
      <w:pBdr>
        <w:bottom w:val="single" w:sz="2" w:space="1" w:color="auto"/>
      </w:pBdr>
      <w:tabs>
        <w:tab w:val="right" w:pos="7560"/>
      </w:tabs>
      <w:spacing w:before="240" w:after="0"/>
    </w:pPr>
    <w:rPr>
      <w:b/>
      <w:bCs/>
      <w:caps/>
      <w:noProof/>
      <w:sz w:val="20"/>
      <w:szCs w:val="40"/>
    </w:rPr>
  </w:style>
  <w:style w:type="paragraph" w:styleId="Title">
    <w:name w:val="Title"/>
    <w:basedOn w:val="Normal"/>
    <w:next w:val="Normal"/>
    <w:qFormat/>
    <w:pPr>
      <w:spacing w:before="120" w:after="120"/>
      <w:jc w:val="center"/>
      <w:outlineLvl w:val="0"/>
    </w:pPr>
    <w:rPr>
      <w:rFonts w:cs="Arial"/>
      <w:b/>
      <w:bCs/>
      <w:caps/>
      <w:color w:val="666699"/>
      <w:kern w:val="28"/>
      <w:sz w:val="36"/>
      <w:szCs w:val="32"/>
    </w:rPr>
  </w:style>
  <w:style w:type="paragraph" w:customStyle="1" w:styleId="Bullet">
    <w:name w:val="Bullet"/>
    <w:basedOn w:val="BodyText"/>
    <w:pPr>
      <w:numPr>
        <w:numId w:val="4"/>
      </w:numPr>
    </w:pPr>
  </w:style>
  <w:style w:type="paragraph" w:styleId="Caption">
    <w:name w:val="caption"/>
    <w:basedOn w:val="Normal"/>
    <w:next w:val="BodyText"/>
    <w:qFormat/>
    <w:pPr>
      <w:spacing w:after="120"/>
      <w:jc w:val="center"/>
    </w:pPr>
    <w:rPr>
      <w:bCs/>
      <w:szCs w:val="20"/>
    </w:rPr>
  </w:style>
  <w:style w:type="paragraph" w:customStyle="1" w:styleId="Bullet2">
    <w:name w:val="Bullet 2"/>
    <w:basedOn w:val="Normal"/>
    <w:next w:val="BodyText"/>
    <w:pPr>
      <w:numPr>
        <w:numId w:val="5"/>
      </w:numPr>
      <w:tabs>
        <w:tab w:val="clear" w:pos="2160"/>
        <w:tab w:val="left" w:pos="1080"/>
      </w:tabs>
      <w:spacing w:before="120" w:after="0" w:line="280" w:lineRule="exact"/>
      <w:ind w:left="1080"/>
    </w:pPr>
    <w:rPr>
      <w:sz w:val="20"/>
    </w:rPr>
  </w:style>
  <w:style w:type="paragraph" w:customStyle="1" w:styleId="Bullet3">
    <w:name w:val="Bullet 3"/>
    <w:basedOn w:val="Normal"/>
    <w:next w:val="BodyText"/>
    <w:pPr>
      <w:numPr>
        <w:numId w:val="6"/>
      </w:numPr>
      <w:spacing w:before="120" w:after="0" w:line="280" w:lineRule="exact"/>
    </w:pPr>
    <w:rPr>
      <w:sz w:val="20"/>
    </w:rPr>
  </w:style>
  <w:style w:type="paragraph" w:customStyle="1" w:styleId="TableTitle">
    <w:name w:val="Table Title"/>
    <w:basedOn w:val="Normal"/>
    <w:pPr>
      <w:spacing w:before="60" w:after="60"/>
    </w:pPr>
    <w:rPr>
      <w:b/>
      <w:caps/>
      <w:color w:val="FFFFFF"/>
      <w:sz w:val="16"/>
    </w:rPr>
  </w:style>
  <w:style w:type="paragraph" w:customStyle="1" w:styleId="TableSubtitle">
    <w:name w:val="Table Subtitle"/>
    <w:basedOn w:val="Normal"/>
    <w:pPr>
      <w:spacing w:before="60" w:after="60"/>
    </w:pPr>
    <w:rPr>
      <w:b/>
      <w:caps/>
      <w:sz w:val="16"/>
    </w:rPr>
  </w:style>
  <w:style w:type="character" w:customStyle="1" w:styleId="Blue">
    <w:name w:val="Blue"/>
    <w:rPr>
      <w:b/>
      <w:color w:val="666699"/>
    </w:rPr>
  </w:style>
  <w:style w:type="paragraph" w:styleId="TOC2">
    <w:name w:val="toc 2"/>
    <w:basedOn w:val="Normal"/>
    <w:next w:val="Normal"/>
    <w:autoRedefine/>
    <w:semiHidden/>
    <w:pPr>
      <w:tabs>
        <w:tab w:val="left" w:pos="720"/>
        <w:tab w:val="right" w:leader="dot" w:pos="7550"/>
      </w:tabs>
      <w:spacing w:after="0"/>
      <w:ind w:left="720" w:hanging="480"/>
    </w:pPr>
    <w:rPr>
      <w:bCs/>
      <w:noProof/>
      <w:sz w:val="20"/>
      <w:szCs w:val="36"/>
    </w:rPr>
  </w:style>
  <w:style w:type="paragraph" w:styleId="TOC3">
    <w:name w:val="toc 3"/>
    <w:basedOn w:val="Normal"/>
    <w:next w:val="Normal"/>
    <w:autoRedefine/>
    <w:semiHidden/>
    <w:pPr>
      <w:tabs>
        <w:tab w:val="right" w:leader="dot" w:pos="7546"/>
      </w:tabs>
      <w:spacing w:after="0"/>
      <w:ind w:left="1440" w:hanging="720"/>
    </w:pPr>
    <w:rPr>
      <w:iCs/>
      <w:noProof/>
      <w:sz w:val="20"/>
      <w:szCs w:val="28"/>
    </w:rPr>
  </w:style>
  <w:style w:type="paragraph" w:styleId="TableofFigures">
    <w:name w:val="table of figures"/>
    <w:basedOn w:val="Normal"/>
    <w:next w:val="Normal"/>
    <w:semiHidden/>
    <w:pPr>
      <w:tabs>
        <w:tab w:val="right" w:leader="dot" w:pos="7546"/>
      </w:tabs>
      <w:spacing w:after="0"/>
      <w:ind w:left="403" w:hanging="403"/>
    </w:pPr>
    <w:rPr>
      <w:sz w:val="20"/>
    </w:rPr>
  </w:style>
  <w:style w:type="character" w:styleId="PageNumber">
    <w:name w:val="page number"/>
    <w:rPr>
      <w:rFonts w:ascii="Verdana" w:hAnsi="Verdana"/>
    </w:rPr>
  </w:style>
  <w:style w:type="paragraph" w:customStyle="1" w:styleId="BulletText">
    <w:name w:val="Bullet Text"/>
    <w:basedOn w:val="Normal"/>
    <w:pPr>
      <w:spacing w:before="120" w:after="0" w:line="280" w:lineRule="exact"/>
      <w:ind w:left="720"/>
    </w:pPr>
    <w:rPr>
      <w:sz w:val="20"/>
    </w:rPr>
  </w:style>
  <w:style w:type="paragraph" w:customStyle="1" w:styleId="Table">
    <w:name w:val="Table"/>
    <w:basedOn w:val="Normal"/>
    <w:rsid w:val="008E14C5"/>
    <w:rPr>
      <w:sz w:val="20"/>
    </w:rPr>
  </w:style>
  <w:style w:type="character" w:styleId="Hyperlink">
    <w:name w:val="Hyperlink"/>
    <w:rPr>
      <w:rFonts w:ascii="Verdana" w:hAnsi="Verdana"/>
      <w:color w:val="auto"/>
      <w:u w:val="single"/>
    </w:rPr>
  </w:style>
  <w:style w:type="paragraph" w:styleId="Signature">
    <w:name w:val="Signature"/>
    <w:basedOn w:val="Normal"/>
    <w:pPr>
      <w:spacing w:after="0"/>
    </w:pPr>
    <w:rPr>
      <w:caps/>
      <w:sz w:val="16"/>
    </w:rPr>
  </w:style>
  <w:style w:type="paragraph" w:customStyle="1" w:styleId="Cover-Client">
    <w:name w:val="Cover - Client"/>
    <w:basedOn w:val="Normal"/>
    <w:rPr>
      <w:b/>
      <w:sz w:val="80"/>
    </w:rPr>
  </w:style>
  <w:style w:type="paragraph" w:customStyle="1" w:styleId="Cover-Title">
    <w:name w:val="Cover - Title"/>
    <w:basedOn w:val="Normal"/>
    <w:next w:val="Normal"/>
    <w:rPr>
      <w:b/>
      <w:sz w:val="32"/>
    </w:rPr>
  </w:style>
  <w:style w:type="paragraph" w:customStyle="1" w:styleId="Cover-Subtitle">
    <w:name w:val="Cover - Subtitle"/>
    <w:basedOn w:val="Cover-Title"/>
    <w:next w:val="Normal"/>
    <w:rPr>
      <w:color w:val="000080"/>
    </w:rPr>
  </w:style>
  <w:style w:type="paragraph" w:customStyle="1" w:styleId="Cover-Normal">
    <w:name w:val="Cover - Normal"/>
    <w:basedOn w:val="Normal"/>
    <w:next w:val="Normal"/>
  </w:style>
  <w:style w:type="paragraph" w:styleId="BodyText2">
    <w:name w:val="Body Text 2"/>
    <w:basedOn w:val="Normal"/>
    <w:pPr>
      <w:spacing w:after="120" w:line="480" w:lineRule="auto"/>
    </w:pPr>
    <w:rPr>
      <w:sz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831378"/>
    <w:pPr>
      <w:spacing w:before="4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AF25D7"/>
    <w:rPr>
      <w:rFonts w:ascii="Verdana" w:hAnsi="Verdana"/>
      <w:szCs w:val="24"/>
    </w:rPr>
  </w:style>
  <w:style w:type="character" w:styleId="CommentReference">
    <w:name w:val="annotation reference"/>
    <w:uiPriority w:val="99"/>
    <w:semiHidden/>
    <w:unhideWhenUsed/>
    <w:rsid w:val="009D004D"/>
    <w:rPr>
      <w:sz w:val="16"/>
      <w:szCs w:val="16"/>
    </w:rPr>
  </w:style>
  <w:style w:type="paragraph" w:styleId="CommentText">
    <w:name w:val="annotation text"/>
    <w:basedOn w:val="Normal"/>
    <w:link w:val="CommentTextChar"/>
    <w:uiPriority w:val="99"/>
    <w:semiHidden/>
    <w:unhideWhenUsed/>
    <w:rsid w:val="009D004D"/>
    <w:rPr>
      <w:sz w:val="20"/>
      <w:szCs w:val="20"/>
    </w:rPr>
  </w:style>
  <w:style w:type="character" w:customStyle="1" w:styleId="CommentTextChar">
    <w:name w:val="Comment Text Char"/>
    <w:link w:val="CommentText"/>
    <w:uiPriority w:val="99"/>
    <w:semiHidden/>
    <w:rsid w:val="009D004D"/>
    <w:rPr>
      <w:rFonts w:ascii="Verdana" w:hAnsi="Verdana"/>
    </w:rPr>
  </w:style>
  <w:style w:type="paragraph" w:styleId="CommentSubject">
    <w:name w:val="annotation subject"/>
    <w:basedOn w:val="CommentText"/>
    <w:next w:val="CommentText"/>
    <w:link w:val="CommentSubjectChar"/>
    <w:uiPriority w:val="99"/>
    <w:semiHidden/>
    <w:unhideWhenUsed/>
    <w:rsid w:val="009D004D"/>
    <w:rPr>
      <w:b/>
      <w:bCs/>
    </w:rPr>
  </w:style>
  <w:style w:type="character" w:customStyle="1" w:styleId="CommentSubjectChar">
    <w:name w:val="Comment Subject Char"/>
    <w:link w:val="CommentSubject"/>
    <w:uiPriority w:val="99"/>
    <w:semiHidden/>
    <w:rsid w:val="009D004D"/>
    <w:rPr>
      <w:rFonts w:ascii="Verdana" w:hAnsi="Verdana"/>
      <w:b/>
      <w:bCs/>
    </w:rPr>
  </w:style>
  <w:style w:type="character" w:styleId="FollowedHyperlink">
    <w:name w:val="FollowedHyperlink"/>
    <w:uiPriority w:val="99"/>
    <w:semiHidden/>
    <w:unhideWhenUsed/>
    <w:rsid w:val="00FA2FB4"/>
    <w:rPr>
      <w:color w:val="800080"/>
      <w:u w:val="single"/>
    </w:rPr>
  </w:style>
  <w:style w:type="paragraph" w:customStyle="1" w:styleId="TableParagraph">
    <w:name w:val="Table Paragraph"/>
    <w:basedOn w:val="Normal"/>
    <w:uiPriority w:val="1"/>
    <w:qFormat/>
    <w:rsid w:val="00FD5D46"/>
    <w:pPr>
      <w:widowControl w:val="0"/>
      <w:autoSpaceDE w:val="0"/>
      <w:autoSpaceDN w:val="0"/>
      <w:spacing w:before="40" w:after="0" w:line="240" w:lineRule="auto"/>
      <w:ind w:left="2"/>
      <w:jc w:val="center"/>
    </w:pPr>
    <w:rPr>
      <w:rFonts w:ascii="Times New Roman" w:eastAsia="Times New Roman" w:hAnsi="Times New Roman"/>
      <w:kern w:val="0"/>
    </w:rPr>
  </w:style>
  <w:style w:type="character" w:customStyle="1" w:styleId="normaltextrun">
    <w:name w:val="normaltextrun"/>
    <w:basedOn w:val="DefaultParagraphFont"/>
    <w:rsid w:val="004E4972"/>
  </w:style>
  <w:style w:type="character" w:customStyle="1" w:styleId="eop">
    <w:name w:val="eop"/>
    <w:basedOn w:val="DefaultParagraphFont"/>
    <w:rsid w:val="004E4972"/>
  </w:style>
  <w:style w:type="paragraph" w:customStyle="1" w:styleId="paragraph">
    <w:name w:val="paragraph"/>
    <w:basedOn w:val="Normal"/>
    <w:rsid w:val="004E497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183765084">
    <w:name w:val="scxw183765084"/>
    <w:basedOn w:val="DefaultParagraphFont"/>
    <w:rsid w:val="004E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571">
      <w:bodyDiv w:val="1"/>
      <w:marLeft w:val="0"/>
      <w:marRight w:val="0"/>
      <w:marTop w:val="0"/>
      <w:marBottom w:val="0"/>
      <w:divBdr>
        <w:top w:val="none" w:sz="0" w:space="0" w:color="auto"/>
        <w:left w:val="none" w:sz="0" w:space="0" w:color="auto"/>
        <w:bottom w:val="none" w:sz="0" w:space="0" w:color="auto"/>
        <w:right w:val="none" w:sz="0" w:space="0" w:color="auto"/>
      </w:divBdr>
    </w:div>
    <w:div w:id="18168665">
      <w:bodyDiv w:val="1"/>
      <w:marLeft w:val="0"/>
      <w:marRight w:val="0"/>
      <w:marTop w:val="0"/>
      <w:marBottom w:val="0"/>
      <w:divBdr>
        <w:top w:val="none" w:sz="0" w:space="0" w:color="auto"/>
        <w:left w:val="none" w:sz="0" w:space="0" w:color="auto"/>
        <w:bottom w:val="none" w:sz="0" w:space="0" w:color="auto"/>
        <w:right w:val="none" w:sz="0" w:space="0" w:color="auto"/>
      </w:divBdr>
    </w:div>
    <w:div w:id="42366011">
      <w:bodyDiv w:val="1"/>
      <w:marLeft w:val="0"/>
      <w:marRight w:val="0"/>
      <w:marTop w:val="0"/>
      <w:marBottom w:val="0"/>
      <w:divBdr>
        <w:top w:val="none" w:sz="0" w:space="0" w:color="auto"/>
        <w:left w:val="none" w:sz="0" w:space="0" w:color="auto"/>
        <w:bottom w:val="none" w:sz="0" w:space="0" w:color="auto"/>
        <w:right w:val="none" w:sz="0" w:space="0" w:color="auto"/>
      </w:divBdr>
      <w:divsChild>
        <w:div w:id="144930015">
          <w:marLeft w:val="0"/>
          <w:marRight w:val="0"/>
          <w:marTop w:val="0"/>
          <w:marBottom w:val="0"/>
          <w:divBdr>
            <w:top w:val="none" w:sz="0" w:space="0" w:color="auto"/>
            <w:left w:val="none" w:sz="0" w:space="0" w:color="auto"/>
            <w:bottom w:val="none" w:sz="0" w:space="0" w:color="auto"/>
            <w:right w:val="none" w:sz="0" w:space="0" w:color="auto"/>
          </w:divBdr>
        </w:div>
        <w:div w:id="585191347">
          <w:marLeft w:val="0"/>
          <w:marRight w:val="0"/>
          <w:marTop w:val="0"/>
          <w:marBottom w:val="0"/>
          <w:divBdr>
            <w:top w:val="none" w:sz="0" w:space="0" w:color="auto"/>
            <w:left w:val="none" w:sz="0" w:space="0" w:color="auto"/>
            <w:bottom w:val="none" w:sz="0" w:space="0" w:color="auto"/>
            <w:right w:val="none" w:sz="0" w:space="0" w:color="auto"/>
          </w:divBdr>
        </w:div>
        <w:div w:id="687828548">
          <w:marLeft w:val="0"/>
          <w:marRight w:val="0"/>
          <w:marTop w:val="0"/>
          <w:marBottom w:val="0"/>
          <w:divBdr>
            <w:top w:val="none" w:sz="0" w:space="0" w:color="auto"/>
            <w:left w:val="none" w:sz="0" w:space="0" w:color="auto"/>
            <w:bottom w:val="none" w:sz="0" w:space="0" w:color="auto"/>
            <w:right w:val="none" w:sz="0" w:space="0" w:color="auto"/>
          </w:divBdr>
        </w:div>
        <w:div w:id="723916382">
          <w:marLeft w:val="0"/>
          <w:marRight w:val="0"/>
          <w:marTop w:val="0"/>
          <w:marBottom w:val="0"/>
          <w:divBdr>
            <w:top w:val="none" w:sz="0" w:space="0" w:color="auto"/>
            <w:left w:val="none" w:sz="0" w:space="0" w:color="auto"/>
            <w:bottom w:val="none" w:sz="0" w:space="0" w:color="auto"/>
            <w:right w:val="none" w:sz="0" w:space="0" w:color="auto"/>
          </w:divBdr>
        </w:div>
        <w:div w:id="1023018666">
          <w:marLeft w:val="0"/>
          <w:marRight w:val="0"/>
          <w:marTop w:val="0"/>
          <w:marBottom w:val="0"/>
          <w:divBdr>
            <w:top w:val="none" w:sz="0" w:space="0" w:color="auto"/>
            <w:left w:val="none" w:sz="0" w:space="0" w:color="auto"/>
            <w:bottom w:val="none" w:sz="0" w:space="0" w:color="auto"/>
            <w:right w:val="none" w:sz="0" w:space="0" w:color="auto"/>
          </w:divBdr>
        </w:div>
        <w:div w:id="1244412191">
          <w:marLeft w:val="0"/>
          <w:marRight w:val="0"/>
          <w:marTop w:val="0"/>
          <w:marBottom w:val="0"/>
          <w:divBdr>
            <w:top w:val="none" w:sz="0" w:space="0" w:color="auto"/>
            <w:left w:val="none" w:sz="0" w:space="0" w:color="auto"/>
            <w:bottom w:val="none" w:sz="0" w:space="0" w:color="auto"/>
            <w:right w:val="none" w:sz="0" w:space="0" w:color="auto"/>
          </w:divBdr>
        </w:div>
        <w:div w:id="1359427812">
          <w:marLeft w:val="0"/>
          <w:marRight w:val="0"/>
          <w:marTop w:val="0"/>
          <w:marBottom w:val="0"/>
          <w:divBdr>
            <w:top w:val="none" w:sz="0" w:space="0" w:color="auto"/>
            <w:left w:val="none" w:sz="0" w:space="0" w:color="auto"/>
            <w:bottom w:val="none" w:sz="0" w:space="0" w:color="auto"/>
            <w:right w:val="none" w:sz="0" w:space="0" w:color="auto"/>
          </w:divBdr>
        </w:div>
      </w:divsChild>
    </w:div>
    <w:div w:id="439688939">
      <w:bodyDiv w:val="1"/>
      <w:marLeft w:val="0"/>
      <w:marRight w:val="0"/>
      <w:marTop w:val="0"/>
      <w:marBottom w:val="0"/>
      <w:divBdr>
        <w:top w:val="none" w:sz="0" w:space="0" w:color="auto"/>
        <w:left w:val="none" w:sz="0" w:space="0" w:color="auto"/>
        <w:bottom w:val="none" w:sz="0" w:space="0" w:color="auto"/>
        <w:right w:val="none" w:sz="0" w:space="0" w:color="auto"/>
      </w:divBdr>
    </w:div>
    <w:div w:id="642777562">
      <w:bodyDiv w:val="1"/>
      <w:marLeft w:val="0"/>
      <w:marRight w:val="0"/>
      <w:marTop w:val="0"/>
      <w:marBottom w:val="0"/>
      <w:divBdr>
        <w:top w:val="none" w:sz="0" w:space="0" w:color="auto"/>
        <w:left w:val="none" w:sz="0" w:space="0" w:color="auto"/>
        <w:bottom w:val="none" w:sz="0" w:space="0" w:color="auto"/>
        <w:right w:val="none" w:sz="0" w:space="0" w:color="auto"/>
      </w:divBdr>
    </w:div>
    <w:div w:id="1588224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5508">
          <w:marLeft w:val="0"/>
          <w:marRight w:val="0"/>
          <w:marTop w:val="0"/>
          <w:marBottom w:val="0"/>
          <w:divBdr>
            <w:top w:val="none" w:sz="0" w:space="0" w:color="auto"/>
            <w:left w:val="none" w:sz="0" w:space="0" w:color="auto"/>
            <w:bottom w:val="none" w:sz="0" w:space="0" w:color="auto"/>
            <w:right w:val="none" w:sz="0" w:space="0" w:color="auto"/>
          </w:divBdr>
        </w:div>
      </w:divsChild>
    </w:div>
    <w:div w:id="17301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s.gov/pub/irs-pdf/fw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i.service-now.com/s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C65712A8FFB64E8DCB7DB34E57EF7D" ma:contentTypeVersion="15" ma:contentTypeDescription="Create a new document." ma:contentTypeScope="" ma:versionID="ba2259466e2569698d5a36620abc29d5">
  <xsd:schema xmlns:xsd="http://www.w3.org/2001/XMLSchema" xmlns:xs="http://www.w3.org/2001/XMLSchema" xmlns:p="http://schemas.microsoft.com/office/2006/metadata/properties" xmlns:ns2="c5ede795-2b2c-47e9-9d1b-05ea19684c13" xmlns:ns3="3d1370c5-715b-483f-a1c7-64a0ee383262" targetNamespace="http://schemas.microsoft.com/office/2006/metadata/properties" ma:root="true" ma:fieldsID="09e2a41b44fb762be274bc063fc962e9" ns2:_="" ns3:_="">
    <xsd:import namespace="c5ede795-2b2c-47e9-9d1b-05ea19684c13"/>
    <xsd:import namespace="3d1370c5-715b-483f-a1c7-64a0ee3832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e795-2b2c-47e9-9d1b-05ea1968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42356b-1102-406d-9320-3997f3294e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370c5-715b-483f-a1c7-64a0ee3832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437f66-4e3c-472b-88e2-c3e0806bdc03}" ma:internalName="TaxCatchAll" ma:showField="CatchAllData" ma:web="3d1370c5-715b-483f-a1c7-64a0ee3832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ede795-2b2c-47e9-9d1b-05ea19684c13">
      <Terms xmlns="http://schemas.microsoft.com/office/infopath/2007/PartnerControls"/>
    </lcf76f155ced4ddcb4097134ff3c332f>
    <TaxCatchAll xmlns="3d1370c5-715b-483f-a1c7-64a0ee383262" xsi:nil="true"/>
    <MediaLengthInSeconds xmlns="c5ede795-2b2c-47e9-9d1b-05ea19684c13" xsi:nil="true"/>
    <SharedWithUsers xmlns="3d1370c5-715b-483f-a1c7-64a0ee383262">
      <UserInfo>
        <DisplayName/>
        <AccountId xsi:nil="true"/>
        <AccountType/>
      </UserInfo>
    </SharedWithUsers>
  </documentManagement>
</p:properties>
</file>

<file path=customXml/itemProps1.xml><?xml version="1.0" encoding="utf-8"?>
<ds:datastoreItem xmlns:ds="http://schemas.openxmlformats.org/officeDocument/2006/customXml" ds:itemID="{2042D044-07BE-46E8-8EC4-8AB42B6715FB}">
  <ds:schemaRefs>
    <ds:schemaRef ds:uri="http://schemas.microsoft.com/sharepoint/v3/contenttype/forms"/>
  </ds:schemaRefs>
</ds:datastoreItem>
</file>

<file path=customXml/itemProps2.xml><?xml version="1.0" encoding="utf-8"?>
<ds:datastoreItem xmlns:ds="http://schemas.openxmlformats.org/officeDocument/2006/customXml" ds:itemID="{4649EF3A-48DE-497E-86CD-11A8D03D91D2}">
  <ds:schemaRefs>
    <ds:schemaRef ds:uri="http://schemas.microsoft.com/office/2006/metadata/longProperties"/>
  </ds:schemaRefs>
</ds:datastoreItem>
</file>

<file path=customXml/itemProps3.xml><?xml version="1.0" encoding="utf-8"?>
<ds:datastoreItem xmlns:ds="http://schemas.openxmlformats.org/officeDocument/2006/customXml" ds:itemID="{0E40106D-7421-4D1F-8586-8390D479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de795-2b2c-47e9-9d1b-05ea19684c13"/>
    <ds:schemaRef ds:uri="3d1370c5-715b-483f-a1c7-64a0ee38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D2DE4-7A9B-43E7-9145-61513C832F6F}">
  <ds:schemaRefs>
    <ds:schemaRef ds:uri="http://schemas.microsoft.com/office/2006/metadata/properties"/>
    <ds:schemaRef ds:uri="http://schemas.microsoft.com/office/infopath/2007/PartnerControls"/>
    <ds:schemaRef ds:uri="c5ede795-2b2c-47e9-9d1b-05ea19684c13"/>
    <ds:schemaRef ds:uri="3d1370c5-715b-483f-a1c7-64a0ee3832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2842</Characters>
  <Application>Microsoft Office Word</Application>
  <DocSecurity>0</DocSecurity>
  <Lines>49</Lines>
  <Paragraphs>25</Paragraphs>
  <ScaleCrop>false</ScaleCrop>
  <Company>Microsoft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Holland</dc:creator>
  <cp:keywords/>
  <cp:lastModifiedBy>Krystal McGraw</cp:lastModifiedBy>
  <cp:revision>2</cp:revision>
  <cp:lastPrinted>2020-12-02T18:22:00Z</cp:lastPrinted>
  <dcterms:created xsi:type="dcterms:W3CDTF">2026-03-09T18:19:00Z</dcterms:created>
  <dcterms:modified xsi:type="dcterms:W3CDTF">2026-03-09T18:19:00Z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e90b1d5c0c4e678078797efa7a489c6664d38b33c8740f8001005cb136899585</vt:lpwstr>
  </property>
  <property fmtid="{D5CDD505-2E9C-101B-9397-08002B2CF9AE}" pid="3" name="display_urn:schemas-microsoft-com:office:office#Editor">
    <vt:lpwstr>Christopher Heilman</vt:lpwstr>
  </property>
  <property fmtid="{D5CDD505-2E9C-101B-9397-08002B2CF9AE}" pid="4" name="_ExtendedDescription">
    <vt:lpwstr/>
  </property>
  <property fmtid="{D5CDD505-2E9C-101B-9397-08002B2CF9AE}" pid="5" name="SharedWithUsers">
    <vt:lpwstr/>
  </property>
  <property fmtid="{D5CDD505-2E9C-101B-9397-08002B2CF9AE}" pid="6" name="display_urn:schemas-microsoft-com:office:office#Author">
    <vt:lpwstr>Christopher Heilman</vt:lpwstr>
  </property>
  <property fmtid="{D5CDD505-2E9C-101B-9397-08002B2CF9AE}" pid="7" name="ComplianceAssetId">
    <vt:lpwstr/>
  </property>
  <property fmtid="{D5CDD505-2E9C-101B-9397-08002B2CF9AE}" pid="8" name="ContentTypeId">
    <vt:lpwstr>0x0101000AC65712A8FFB64E8DCB7DB34E57EF7D</vt:lpwstr>
  </property>
  <property fmtid="{D5CDD505-2E9C-101B-9397-08002B2CF9AE}" pid="9" name="TriggerFlowInfo">
    <vt:lpwstr/>
  </property>
  <property fmtid="{D5CDD505-2E9C-101B-9397-08002B2CF9AE}" pid="10" name="MediaLengthInSeconds">
    <vt:lpwstr/>
  </property>
  <property fmtid="{D5CDD505-2E9C-101B-9397-08002B2CF9AE}" pid="11" name="MediaServiceImageTags">
    <vt:lpwstr/>
  </property>
  <property fmtid="{D5CDD505-2E9C-101B-9397-08002B2CF9AE}" pid="12" name="docLang">
    <vt:lpwstr>en</vt:lpwstr>
  </property>
</Properties>
</file>